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c3dd4ff7f11d49a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C85" w:rsidRPr="00CC6BCF" w:rsidRDefault="00681C85" w:rsidP="008301CE">
      <w:pPr>
        <w:jc w:val="both"/>
        <w:rPr>
          <w:rFonts w:ascii="Times New Roman" w:hAnsi="Times New Roman"/>
          <w:b/>
          <w:sz w:val="26"/>
          <w:szCs w:val="26"/>
        </w:rPr>
      </w:pPr>
      <w:r w:rsidRPr="00CC6BCF">
        <w:rPr>
          <w:rFonts w:ascii="Times New Roman" w:hAnsi="Times New Roman"/>
          <w:b/>
          <w:sz w:val="26"/>
          <w:szCs w:val="26"/>
        </w:rPr>
        <w:t xml:space="preserve">ỦY BAN NHÂN DÂN                </w:t>
      </w:r>
      <w:r w:rsidR="00DF7D2D" w:rsidRPr="00CC6BCF">
        <w:rPr>
          <w:rFonts w:ascii="Times New Roman" w:hAnsi="Times New Roman"/>
          <w:b/>
          <w:sz w:val="26"/>
          <w:szCs w:val="26"/>
        </w:rPr>
        <w:t xml:space="preserve"> </w:t>
      </w:r>
      <w:r w:rsidR="00CD2F3C" w:rsidRPr="00CC6BCF">
        <w:rPr>
          <w:rFonts w:ascii="Times New Roman" w:hAnsi="Times New Roman"/>
          <w:b/>
          <w:sz w:val="26"/>
          <w:szCs w:val="26"/>
        </w:rPr>
        <w:t xml:space="preserve"> </w:t>
      </w:r>
      <w:r w:rsidRPr="00CC6BCF">
        <w:rPr>
          <w:rFonts w:ascii="Times New Roman" w:hAnsi="Times New Roman"/>
          <w:b/>
          <w:sz w:val="26"/>
          <w:szCs w:val="26"/>
        </w:rPr>
        <w:t>CỘNG HÒA XÃ HỘI CHỦ NGHĨA VIỆT NAM</w:t>
      </w:r>
    </w:p>
    <w:p w:rsidR="00681C85" w:rsidRPr="00CC6BCF" w:rsidRDefault="00681C85" w:rsidP="008301CE">
      <w:pPr>
        <w:jc w:val="both"/>
        <w:rPr>
          <w:rFonts w:ascii="Times New Roman" w:hAnsi="Times New Roman"/>
          <w:sz w:val="26"/>
          <w:szCs w:val="26"/>
        </w:rPr>
      </w:pPr>
      <w:r w:rsidRPr="00CC6BCF">
        <w:rPr>
          <w:rFonts w:ascii="Times New Roman" w:hAnsi="Times New Roman"/>
          <w:b/>
          <w:sz w:val="26"/>
          <w:szCs w:val="26"/>
        </w:rPr>
        <w:t xml:space="preserve"> TỈNH VĨNH LONG                       </w:t>
      </w:r>
      <w:r w:rsidR="00CD2F3C" w:rsidRPr="00CC6BCF">
        <w:rPr>
          <w:rFonts w:ascii="Times New Roman" w:hAnsi="Times New Roman"/>
          <w:b/>
          <w:sz w:val="26"/>
          <w:szCs w:val="26"/>
        </w:rPr>
        <w:t xml:space="preserve">         </w:t>
      </w:r>
      <w:r w:rsidR="00E255DC" w:rsidRPr="00CC6BCF">
        <w:rPr>
          <w:rFonts w:ascii="Times New Roman" w:hAnsi="Times New Roman"/>
          <w:b/>
          <w:sz w:val="26"/>
          <w:szCs w:val="26"/>
        </w:rPr>
        <w:t xml:space="preserve">  </w:t>
      </w:r>
      <w:r w:rsidRPr="00CC6BCF">
        <w:rPr>
          <w:rFonts w:ascii="Times New Roman" w:hAnsi="Times New Roman"/>
          <w:b/>
          <w:sz w:val="26"/>
          <w:szCs w:val="26"/>
        </w:rPr>
        <w:t xml:space="preserve">Độc </w:t>
      </w:r>
      <w:r w:rsidR="00590BB6" w:rsidRPr="00CC6BCF">
        <w:rPr>
          <w:rFonts w:ascii="Times New Roman" w:hAnsi="Times New Roman"/>
          <w:b/>
          <w:sz w:val="26"/>
          <w:szCs w:val="26"/>
        </w:rPr>
        <w:t>l</w:t>
      </w:r>
      <w:r w:rsidRPr="00CC6BCF">
        <w:rPr>
          <w:rFonts w:ascii="Times New Roman" w:hAnsi="Times New Roman"/>
          <w:b/>
          <w:sz w:val="26"/>
          <w:szCs w:val="26"/>
        </w:rPr>
        <w:t xml:space="preserve">ập - Tự </w:t>
      </w:r>
      <w:r w:rsidR="00590BB6" w:rsidRPr="00CC6BCF">
        <w:rPr>
          <w:rFonts w:ascii="Times New Roman" w:hAnsi="Times New Roman"/>
          <w:b/>
          <w:sz w:val="26"/>
          <w:szCs w:val="26"/>
        </w:rPr>
        <w:t>d</w:t>
      </w:r>
      <w:r w:rsidRPr="00CC6BCF">
        <w:rPr>
          <w:rFonts w:ascii="Times New Roman" w:hAnsi="Times New Roman"/>
          <w:b/>
          <w:sz w:val="26"/>
          <w:szCs w:val="26"/>
        </w:rPr>
        <w:t xml:space="preserve">o - Hạnh </w:t>
      </w:r>
      <w:r w:rsidR="00590BB6" w:rsidRPr="00CC6BCF">
        <w:rPr>
          <w:rFonts w:ascii="Times New Roman" w:hAnsi="Times New Roman"/>
          <w:b/>
          <w:sz w:val="26"/>
          <w:szCs w:val="26"/>
        </w:rPr>
        <w:t>p</w:t>
      </w:r>
      <w:r w:rsidRPr="00CC6BCF">
        <w:rPr>
          <w:rFonts w:ascii="Times New Roman" w:hAnsi="Times New Roman"/>
          <w:b/>
          <w:sz w:val="26"/>
          <w:szCs w:val="26"/>
        </w:rPr>
        <w:t>húc</w:t>
      </w:r>
    </w:p>
    <w:p w:rsidR="00681C85" w:rsidRPr="00CC6BCF" w:rsidRDefault="00CD2F3C" w:rsidP="008301CE">
      <w:pPr>
        <w:jc w:val="both"/>
        <w:rPr>
          <w:rFonts w:ascii="Times New Roman" w:hAnsi="Times New Roman"/>
          <w:sz w:val="26"/>
          <w:szCs w:val="26"/>
        </w:rPr>
      </w:pPr>
      <w:r w:rsidRPr="00CC6BCF">
        <w:rPr>
          <w:rFonts w:ascii="Times New Roman" w:hAnsi="Times New Roman"/>
          <w:noProof/>
          <w:sz w:val="26"/>
          <w:szCs w:val="26"/>
        </w:rPr>
        <w:pict>
          <v:line id="_x0000_s1032" style="position:absolute;left:0;text-align:left;z-index:251657728" from="243pt,5.9pt" to="396pt,5.9pt"/>
        </w:pict>
      </w:r>
      <w:r w:rsidR="00681C85" w:rsidRPr="00CC6BCF">
        <w:rPr>
          <w:rFonts w:ascii="Times New Roman" w:hAnsi="Times New Roman"/>
          <w:noProof/>
          <w:sz w:val="26"/>
          <w:szCs w:val="26"/>
        </w:rPr>
        <w:pict>
          <v:line id="_x0000_s1030" style="position:absolute;left:0;text-align:left;z-index:251656704" from="18pt,3.6pt" to="90pt,3.6pt"/>
        </w:pict>
      </w:r>
      <w:r w:rsidR="00681C85" w:rsidRPr="00CC6BCF">
        <w:rPr>
          <w:rFonts w:ascii="Times New Roman" w:hAnsi="Times New Roman"/>
          <w:sz w:val="26"/>
          <w:szCs w:val="26"/>
        </w:rPr>
        <w:t xml:space="preserve">  </w:t>
      </w:r>
    </w:p>
    <w:p w:rsidR="00681C85" w:rsidRPr="00CC6BCF" w:rsidRDefault="00681C85" w:rsidP="008301CE">
      <w:pPr>
        <w:jc w:val="both"/>
        <w:rPr>
          <w:rFonts w:ascii="Times New Roman" w:hAnsi="Times New Roman"/>
          <w:i/>
          <w:sz w:val="26"/>
          <w:szCs w:val="26"/>
        </w:rPr>
      </w:pPr>
      <w:r w:rsidRPr="00CC6BCF">
        <w:rPr>
          <w:rFonts w:ascii="Times New Roman" w:hAnsi="Times New Roman"/>
          <w:sz w:val="26"/>
          <w:szCs w:val="26"/>
        </w:rPr>
        <w:t xml:space="preserve">Số: </w:t>
      </w:r>
      <w:r w:rsidR="00992A6E">
        <w:rPr>
          <w:rFonts w:ascii="Times New Roman" w:hAnsi="Times New Roman"/>
          <w:sz w:val="26"/>
          <w:szCs w:val="26"/>
        </w:rPr>
        <w:t>2549</w:t>
      </w:r>
      <w:r w:rsidRPr="00CC6BCF">
        <w:rPr>
          <w:rFonts w:ascii="Times New Roman" w:hAnsi="Times New Roman"/>
          <w:sz w:val="26"/>
          <w:szCs w:val="26"/>
        </w:rPr>
        <w:t xml:space="preserve"> /QĐ-UBND                </w:t>
      </w:r>
      <w:r w:rsidRPr="00CC6BCF">
        <w:rPr>
          <w:rFonts w:ascii="Times New Roman" w:hAnsi="Times New Roman"/>
          <w:i/>
          <w:sz w:val="26"/>
          <w:szCs w:val="26"/>
        </w:rPr>
        <w:t xml:space="preserve">    </w:t>
      </w:r>
      <w:r w:rsidR="001A7B44" w:rsidRPr="00CC6BCF">
        <w:rPr>
          <w:rFonts w:ascii="Times New Roman" w:hAnsi="Times New Roman"/>
          <w:i/>
          <w:sz w:val="26"/>
          <w:szCs w:val="26"/>
        </w:rPr>
        <w:t xml:space="preserve"> </w:t>
      </w:r>
      <w:r w:rsidR="00E255DC" w:rsidRPr="00CC6BCF">
        <w:rPr>
          <w:rFonts w:ascii="Times New Roman" w:hAnsi="Times New Roman"/>
          <w:i/>
          <w:sz w:val="26"/>
          <w:szCs w:val="26"/>
        </w:rPr>
        <w:t xml:space="preserve">   </w:t>
      </w:r>
      <w:r w:rsidR="001A7B44" w:rsidRPr="00CC6BCF">
        <w:rPr>
          <w:rFonts w:ascii="Times New Roman" w:hAnsi="Times New Roman"/>
          <w:i/>
          <w:sz w:val="26"/>
          <w:szCs w:val="26"/>
        </w:rPr>
        <w:t xml:space="preserve">  </w:t>
      </w:r>
      <w:r w:rsidRPr="00CC6BCF">
        <w:rPr>
          <w:rFonts w:ascii="Times New Roman" w:hAnsi="Times New Roman"/>
          <w:i/>
          <w:sz w:val="26"/>
          <w:szCs w:val="26"/>
        </w:rPr>
        <w:t xml:space="preserve">Vĩnh Long, ngày   </w:t>
      </w:r>
      <w:r w:rsidR="0009622D" w:rsidRPr="00CC6BCF">
        <w:rPr>
          <w:rFonts w:ascii="Times New Roman" w:hAnsi="Times New Roman"/>
          <w:i/>
          <w:sz w:val="26"/>
          <w:szCs w:val="26"/>
        </w:rPr>
        <w:t xml:space="preserve"> </w:t>
      </w:r>
      <w:r w:rsidR="00992A6E">
        <w:rPr>
          <w:rFonts w:ascii="Times New Roman" w:hAnsi="Times New Roman"/>
          <w:i/>
          <w:sz w:val="26"/>
          <w:szCs w:val="26"/>
        </w:rPr>
        <w:t>01</w:t>
      </w:r>
      <w:r w:rsidRPr="00CC6BCF">
        <w:rPr>
          <w:rFonts w:ascii="Times New Roman" w:hAnsi="Times New Roman"/>
          <w:i/>
          <w:sz w:val="26"/>
          <w:szCs w:val="26"/>
        </w:rPr>
        <w:t xml:space="preserve"> </w:t>
      </w:r>
      <w:r w:rsidR="00BB4482" w:rsidRPr="00CC6BCF">
        <w:rPr>
          <w:rFonts w:ascii="Times New Roman" w:hAnsi="Times New Roman"/>
          <w:i/>
          <w:sz w:val="26"/>
          <w:szCs w:val="26"/>
        </w:rPr>
        <w:t xml:space="preserve">  </w:t>
      </w:r>
      <w:r w:rsidRPr="00CC6BCF">
        <w:rPr>
          <w:rFonts w:ascii="Times New Roman" w:hAnsi="Times New Roman"/>
          <w:i/>
          <w:sz w:val="26"/>
          <w:szCs w:val="26"/>
        </w:rPr>
        <w:t xml:space="preserve">tháng </w:t>
      </w:r>
      <w:r w:rsidR="00992A6E">
        <w:rPr>
          <w:rFonts w:ascii="Times New Roman" w:hAnsi="Times New Roman"/>
          <w:i/>
          <w:sz w:val="26"/>
          <w:szCs w:val="26"/>
        </w:rPr>
        <w:t>12</w:t>
      </w:r>
      <w:r w:rsidR="00904189">
        <w:rPr>
          <w:rFonts w:ascii="Times New Roman" w:hAnsi="Times New Roman"/>
          <w:i/>
          <w:sz w:val="26"/>
          <w:szCs w:val="26"/>
        </w:rPr>
        <w:t xml:space="preserve"> </w:t>
      </w:r>
      <w:r w:rsidR="0009622D" w:rsidRPr="00CC6BCF">
        <w:rPr>
          <w:rFonts w:ascii="Times New Roman" w:hAnsi="Times New Roman"/>
          <w:i/>
          <w:sz w:val="26"/>
          <w:szCs w:val="26"/>
        </w:rPr>
        <w:t xml:space="preserve"> </w:t>
      </w:r>
      <w:r w:rsidRPr="00CC6BCF">
        <w:rPr>
          <w:rFonts w:ascii="Times New Roman" w:hAnsi="Times New Roman"/>
          <w:i/>
          <w:sz w:val="26"/>
          <w:szCs w:val="26"/>
        </w:rPr>
        <w:t>năm 20</w:t>
      </w:r>
      <w:r w:rsidR="00614A1C" w:rsidRPr="00CC6BCF">
        <w:rPr>
          <w:rFonts w:ascii="Times New Roman" w:hAnsi="Times New Roman"/>
          <w:i/>
          <w:sz w:val="26"/>
          <w:szCs w:val="26"/>
        </w:rPr>
        <w:t>1</w:t>
      </w:r>
      <w:r w:rsidR="00CC6BCF">
        <w:rPr>
          <w:rFonts w:ascii="Times New Roman" w:hAnsi="Times New Roman"/>
          <w:i/>
          <w:sz w:val="26"/>
          <w:szCs w:val="26"/>
        </w:rPr>
        <w:t>7</w:t>
      </w:r>
    </w:p>
    <w:p w:rsidR="00803000" w:rsidRDefault="00803000" w:rsidP="00BB4482">
      <w:pPr>
        <w:spacing w:before="60"/>
        <w:jc w:val="center"/>
        <w:rPr>
          <w:rFonts w:ascii="Times New Roman" w:hAnsi="Times New Roman"/>
          <w:b/>
          <w:sz w:val="12"/>
          <w:szCs w:val="28"/>
        </w:rPr>
      </w:pPr>
    </w:p>
    <w:p w:rsidR="00BA5F33" w:rsidRPr="002A7AE4" w:rsidRDefault="00BA5F33" w:rsidP="00BB4482">
      <w:pPr>
        <w:spacing w:before="60"/>
        <w:jc w:val="center"/>
        <w:rPr>
          <w:rFonts w:ascii="Times New Roman" w:hAnsi="Times New Roman"/>
          <w:b/>
          <w:sz w:val="12"/>
          <w:szCs w:val="28"/>
        </w:rPr>
      </w:pPr>
    </w:p>
    <w:p w:rsidR="00681C85" w:rsidRPr="00BA5F33" w:rsidRDefault="00681C85" w:rsidP="00BB4482">
      <w:pPr>
        <w:spacing w:before="60"/>
        <w:jc w:val="center"/>
        <w:rPr>
          <w:rFonts w:ascii="Times New Roman" w:hAnsi="Times New Roman"/>
          <w:b/>
          <w:sz w:val="28"/>
          <w:szCs w:val="28"/>
        </w:rPr>
      </w:pPr>
      <w:r w:rsidRPr="00BA5F33">
        <w:rPr>
          <w:rFonts w:ascii="Times New Roman" w:hAnsi="Times New Roman"/>
          <w:b/>
          <w:sz w:val="28"/>
          <w:szCs w:val="28"/>
        </w:rPr>
        <w:t>QUYẾT ĐỊNH</w:t>
      </w:r>
    </w:p>
    <w:p w:rsidR="00904189" w:rsidRPr="00BA5F33" w:rsidRDefault="00681C85" w:rsidP="00904189">
      <w:pPr>
        <w:jc w:val="center"/>
        <w:rPr>
          <w:rFonts w:ascii="Times New Roman" w:hAnsi="Times New Roman"/>
          <w:b/>
          <w:sz w:val="28"/>
          <w:szCs w:val="28"/>
        </w:rPr>
      </w:pPr>
      <w:r w:rsidRPr="00BA5F33">
        <w:rPr>
          <w:rFonts w:ascii="Times New Roman" w:hAnsi="Times New Roman"/>
          <w:b/>
          <w:sz w:val="28"/>
          <w:szCs w:val="28"/>
        </w:rPr>
        <w:t>V</w:t>
      </w:r>
      <w:r w:rsidR="00EE6AC9" w:rsidRPr="00BA5F33">
        <w:rPr>
          <w:rFonts w:ascii="Times New Roman" w:hAnsi="Times New Roman"/>
          <w:b/>
          <w:sz w:val="28"/>
          <w:szCs w:val="28"/>
        </w:rPr>
        <w:t>ề việc</w:t>
      </w:r>
      <w:r w:rsidRPr="00BA5F33">
        <w:rPr>
          <w:rFonts w:ascii="Times New Roman" w:hAnsi="Times New Roman"/>
          <w:b/>
          <w:sz w:val="28"/>
          <w:szCs w:val="28"/>
        </w:rPr>
        <w:t xml:space="preserve"> </w:t>
      </w:r>
      <w:r w:rsidR="0061614E" w:rsidRPr="00BA5F33">
        <w:rPr>
          <w:rFonts w:ascii="Times New Roman" w:hAnsi="Times New Roman"/>
          <w:b/>
          <w:sz w:val="28"/>
          <w:szCs w:val="28"/>
        </w:rPr>
        <w:t xml:space="preserve">bổ sung vào Điều 3, </w:t>
      </w:r>
      <w:r w:rsidR="00E27C75" w:rsidRPr="00BA5F33">
        <w:rPr>
          <w:rFonts w:ascii="Times New Roman" w:hAnsi="Times New Roman"/>
          <w:b/>
          <w:sz w:val="28"/>
          <w:szCs w:val="28"/>
        </w:rPr>
        <w:t>Q</w:t>
      </w:r>
      <w:r w:rsidRPr="00BA5F33">
        <w:rPr>
          <w:rFonts w:ascii="Times New Roman" w:hAnsi="Times New Roman"/>
          <w:b/>
          <w:sz w:val="28"/>
          <w:szCs w:val="28"/>
        </w:rPr>
        <w:t xml:space="preserve">uyết định số </w:t>
      </w:r>
      <w:r w:rsidR="00904189" w:rsidRPr="00BA5F33">
        <w:rPr>
          <w:rFonts w:ascii="Times New Roman" w:hAnsi="Times New Roman"/>
          <w:b/>
          <w:sz w:val="28"/>
          <w:szCs w:val="28"/>
        </w:rPr>
        <w:t>1</w:t>
      </w:r>
      <w:r w:rsidR="0061614E" w:rsidRPr="00BA5F33">
        <w:rPr>
          <w:rFonts w:ascii="Times New Roman" w:hAnsi="Times New Roman"/>
          <w:b/>
          <w:sz w:val="28"/>
          <w:szCs w:val="28"/>
        </w:rPr>
        <w:t>912</w:t>
      </w:r>
      <w:r w:rsidR="00E255DC" w:rsidRPr="00BA5F33">
        <w:rPr>
          <w:rFonts w:ascii="Times New Roman" w:hAnsi="Times New Roman"/>
          <w:b/>
          <w:sz w:val="28"/>
          <w:szCs w:val="28"/>
        </w:rPr>
        <w:t xml:space="preserve">/QĐ-UBND, </w:t>
      </w:r>
    </w:p>
    <w:p w:rsidR="00CC7EC2" w:rsidRPr="00BA5F33" w:rsidRDefault="00E255DC" w:rsidP="00CC7EC2">
      <w:pPr>
        <w:jc w:val="center"/>
        <w:rPr>
          <w:rFonts w:ascii="Times New Roman" w:hAnsi="Times New Roman"/>
          <w:b/>
          <w:sz w:val="28"/>
          <w:szCs w:val="28"/>
        </w:rPr>
      </w:pPr>
      <w:r w:rsidRPr="00BA5F33">
        <w:rPr>
          <w:rFonts w:ascii="Times New Roman" w:hAnsi="Times New Roman"/>
          <w:b/>
          <w:sz w:val="28"/>
          <w:szCs w:val="28"/>
        </w:rPr>
        <w:t xml:space="preserve">ngày </w:t>
      </w:r>
      <w:r w:rsidR="0061614E" w:rsidRPr="00BA5F33">
        <w:rPr>
          <w:rFonts w:ascii="Times New Roman" w:hAnsi="Times New Roman"/>
          <w:b/>
          <w:sz w:val="28"/>
          <w:szCs w:val="28"/>
        </w:rPr>
        <w:t>3</w:t>
      </w:r>
      <w:r w:rsidR="00904189" w:rsidRPr="00BA5F33">
        <w:rPr>
          <w:rFonts w:ascii="Times New Roman" w:hAnsi="Times New Roman"/>
          <w:b/>
          <w:sz w:val="28"/>
          <w:szCs w:val="28"/>
        </w:rPr>
        <w:t>1</w:t>
      </w:r>
      <w:r w:rsidRPr="00BA5F33">
        <w:rPr>
          <w:rFonts w:ascii="Times New Roman" w:hAnsi="Times New Roman"/>
          <w:b/>
          <w:sz w:val="28"/>
          <w:szCs w:val="28"/>
        </w:rPr>
        <w:t>/</w:t>
      </w:r>
      <w:r w:rsidR="0061614E" w:rsidRPr="00BA5F33">
        <w:rPr>
          <w:rFonts w:ascii="Times New Roman" w:hAnsi="Times New Roman"/>
          <w:b/>
          <w:sz w:val="28"/>
          <w:szCs w:val="28"/>
        </w:rPr>
        <w:t>8</w:t>
      </w:r>
      <w:r w:rsidRPr="00BA5F33">
        <w:rPr>
          <w:rFonts w:ascii="Times New Roman" w:hAnsi="Times New Roman"/>
          <w:b/>
          <w:sz w:val="28"/>
          <w:szCs w:val="28"/>
        </w:rPr>
        <w:t>/20</w:t>
      </w:r>
      <w:r w:rsidR="00624338" w:rsidRPr="00BA5F33">
        <w:rPr>
          <w:rFonts w:ascii="Times New Roman" w:hAnsi="Times New Roman"/>
          <w:b/>
          <w:sz w:val="28"/>
          <w:szCs w:val="28"/>
        </w:rPr>
        <w:t>1</w:t>
      </w:r>
      <w:r w:rsidR="00904189" w:rsidRPr="00BA5F33">
        <w:rPr>
          <w:rFonts w:ascii="Times New Roman" w:hAnsi="Times New Roman"/>
          <w:b/>
          <w:sz w:val="28"/>
          <w:szCs w:val="28"/>
        </w:rPr>
        <w:t>7</w:t>
      </w:r>
      <w:r w:rsidR="00CC7EC2" w:rsidRPr="00BA5F33">
        <w:rPr>
          <w:rFonts w:ascii="Times New Roman" w:hAnsi="Times New Roman"/>
          <w:b/>
          <w:sz w:val="28"/>
          <w:szCs w:val="28"/>
        </w:rPr>
        <w:t xml:space="preserve"> của </w:t>
      </w:r>
      <w:r w:rsidR="0061614E" w:rsidRPr="00BA5F33">
        <w:rPr>
          <w:rFonts w:ascii="Times New Roman" w:hAnsi="Times New Roman"/>
          <w:b/>
          <w:sz w:val="28"/>
          <w:szCs w:val="28"/>
        </w:rPr>
        <w:t xml:space="preserve">Chủ tịch </w:t>
      </w:r>
      <w:r w:rsidR="00CC7EC2" w:rsidRPr="00BA5F33">
        <w:rPr>
          <w:rFonts w:ascii="Times New Roman" w:hAnsi="Times New Roman"/>
          <w:b/>
          <w:sz w:val="28"/>
          <w:szCs w:val="28"/>
        </w:rPr>
        <w:t xml:space="preserve">UBND tỉnh </w:t>
      </w:r>
    </w:p>
    <w:p w:rsidR="0097638C" w:rsidRPr="00BA5F33" w:rsidRDefault="0097638C" w:rsidP="008301CE">
      <w:pPr>
        <w:jc w:val="center"/>
        <w:rPr>
          <w:rFonts w:ascii="Times New Roman" w:hAnsi="Times New Roman"/>
          <w:b/>
          <w:sz w:val="28"/>
          <w:szCs w:val="28"/>
        </w:rPr>
      </w:pPr>
      <w:r w:rsidRPr="00BA5F33">
        <w:rPr>
          <w:rFonts w:ascii="Times New Roman" w:hAnsi="Times New Roman"/>
          <w:b/>
          <w:noProof/>
          <w:sz w:val="28"/>
          <w:szCs w:val="28"/>
        </w:rPr>
        <w:pict>
          <v:line id="_x0000_s1033" style="position:absolute;left:0;text-align:left;z-index:251658752" from="162pt,8.5pt" to="284.4pt,8.5pt"/>
        </w:pict>
      </w:r>
    </w:p>
    <w:p w:rsidR="00BA5F33" w:rsidRPr="00BA5F33" w:rsidRDefault="00BA5F33" w:rsidP="008301CE">
      <w:pPr>
        <w:jc w:val="center"/>
        <w:rPr>
          <w:rFonts w:ascii="Times New Roman" w:hAnsi="Times New Roman"/>
          <w:b/>
          <w:sz w:val="28"/>
          <w:szCs w:val="28"/>
        </w:rPr>
      </w:pPr>
    </w:p>
    <w:p w:rsidR="00681C85" w:rsidRPr="00BA5F33" w:rsidRDefault="0061614E" w:rsidP="008301CE">
      <w:pPr>
        <w:jc w:val="center"/>
        <w:rPr>
          <w:rFonts w:ascii="Times New Roman" w:hAnsi="Times New Roman"/>
          <w:b/>
          <w:sz w:val="28"/>
          <w:szCs w:val="28"/>
        </w:rPr>
      </w:pPr>
      <w:r w:rsidRPr="00BA5F33">
        <w:rPr>
          <w:rFonts w:ascii="Times New Roman" w:hAnsi="Times New Roman"/>
          <w:b/>
          <w:sz w:val="28"/>
          <w:szCs w:val="28"/>
        </w:rPr>
        <w:t xml:space="preserve">CHỦ TỊCH </w:t>
      </w:r>
      <w:r w:rsidR="00681C85" w:rsidRPr="00BA5F33">
        <w:rPr>
          <w:rFonts w:ascii="Times New Roman" w:hAnsi="Times New Roman"/>
          <w:b/>
          <w:sz w:val="28"/>
          <w:szCs w:val="28"/>
        </w:rPr>
        <w:t>ỦY BAN NHÂN DÂN TỈNH</w:t>
      </w:r>
    </w:p>
    <w:p w:rsidR="00E37787" w:rsidRPr="00BA5F33" w:rsidRDefault="00E37787" w:rsidP="008301CE">
      <w:pPr>
        <w:jc w:val="center"/>
        <w:rPr>
          <w:rFonts w:ascii="Times New Roman" w:hAnsi="Times New Roman"/>
          <w:b/>
          <w:sz w:val="28"/>
          <w:szCs w:val="28"/>
        </w:rPr>
      </w:pPr>
    </w:p>
    <w:p w:rsidR="0061614E" w:rsidRPr="00BA5F33" w:rsidRDefault="00CC6BCF" w:rsidP="0061614E">
      <w:pPr>
        <w:pStyle w:val="BodyText"/>
        <w:spacing w:before="120"/>
        <w:ind w:right="45" w:firstLine="709"/>
        <w:rPr>
          <w:rFonts w:ascii="Times New Roman" w:hAnsi="Times New Roman"/>
          <w:sz w:val="28"/>
          <w:szCs w:val="28"/>
          <w:lang w:val="vi-VN"/>
        </w:rPr>
      </w:pPr>
      <w:r w:rsidRPr="00BA5F33">
        <w:rPr>
          <w:rFonts w:ascii="Times New Roman" w:hAnsi="Times New Roman"/>
          <w:sz w:val="28"/>
          <w:szCs w:val="28"/>
          <w:lang w:val="vi-VN"/>
        </w:rPr>
        <w:tab/>
      </w:r>
      <w:r w:rsidR="0061614E" w:rsidRPr="00BA5F33">
        <w:rPr>
          <w:rFonts w:ascii="Times New Roman" w:hAnsi="Times New Roman"/>
          <w:sz w:val="28"/>
          <w:szCs w:val="28"/>
          <w:lang w:val="vi-VN"/>
        </w:rPr>
        <w:t>Căn cứ Luật Tổ chức Chính quyền địa phương số 77/2015/QH13, ngày 19 tháng 6 năm 2015;</w:t>
      </w:r>
    </w:p>
    <w:p w:rsidR="0061614E" w:rsidRPr="00BA5F33" w:rsidRDefault="0061614E" w:rsidP="0061614E">
      <w:pPr>
        <w:pStyle w:val="BodyText"/>
        <w:spacing w:before="120"/>
        <w:ind w:right="45" w:firstLine="709"/>
        <w:rPr>
          <w:rFonts w:ascii="Times New Roman" w:hAnsi="Times New Roman"/>
          <w:sz w:val="28"/>
          <w:szCs w:val="28"/>
          <w:lang w:val="vi-VN"/>
        </w:rPr>
      </w:pPr>
      <w:r w:rsidRPr="00BA5F33">
        <w:rPr>
          <w:rFonts w:ascii="Times New Roman" w:hAnsi="Times New Roman"/>
          <w:sz w:val="28"/>
          <w:szCs w:val="28"/>
          <w:lang w:val="vi-VN"/>
        </w:rPr>
        <w:t>Căn cứ Luật Thanh tra ngày 15 tháng 11 năm 2010;</w:t>
      </w:r>
    </w:p>
    <w:p w:rsidR="0061614E" w:rsidRPr="00BA5F33" w:rsidRDefault="0061614E" w:rsidP="0061614E">
      <w:pPr>
        <w:pStyle w:val="BodyText"/>
        <w:spacing w:before="120"/>
        <w:ind w:firstLine="709"/>
        <w:rPr>
          <w:rFonts w:ascii="Times New Roman" w:hAnsi="Times New Roman"/>
          <w:sz w:val="28"/>
          <w:szCs w:val="28"/>
          <w:lang w:val="vi-VN"/>
        </w:rPr>
      </w:pPr>
      <w:r w:rsidRPr="00BA5F33">
        <w:rPr>
          <w:rFonts w:ascii="Times New Roman" w:hAnsi="Times New Roman"/>
          <w:sz w:val="28"/>
          <w:szCs w:val="28"/>
          <w:lang w:val="vi-VN"/>
        </w:rPr>
        <w:tab/>
        <w:t>Căn cứ Luật Đất đai, ngày 29 tháng 11 năm 2013;</w:t>
      </w:r>
    </w:p>
    <w:p w:rsidR="0061614E" w:rsidRPr="00BA5F33" w:rsidRDefault="0061614E" w:rsidP="0061614E">
      <w:pPr>
        <w:pStyle w:val="BodyText"/>
        <w:spacing w:before="120"/>
        <w:ind w:firstLine="709"/>
        <w:rPr>
          <w:rFonts w:ascii="Times New Roman" w:hAnsi="Times New Roman"/>
          <w:sz w:val="28"/>
          <w:szCs w:val="28"/>
          <w:lang w:val="vi-VN"/>
        </w:rPr>
      </w:pPr>
      <w:r w:rsidRPr="00BA5F33">
        <w:rPr>
          <w:rFonts w:ascii="Times New Roman" w:hAnsi="Times New Roman"/>
          <w:sz w:val="28"/>
          <w:szCs w:val="28"/>
          <w:lang w:val="vi-VN"/>
        </w:rPr>
        <w:tab/>
        <w:t>Căn cứ Nghị định số 86/2011/NĐ-CP, ngày 22 tháng 9 năm 2011 của Chính phủ quy định chi tiết và hướng dẫn thi hành một số điều của Luật Thanh tra;</w:t>
      </w:r>
    </w:p>
    <w:p w:rsidR="0061614E" w:rsidRPr="00BA5F33" w:rsidRDefault="0061614E" w:rsidP="0061614E">
      <w:pPr>
        <w:pStyle w:val="Vnbnnidung"/>
        <w:shd w:val="clear" w:color="auto" w:fill="auto"/>
        <w:spacing w:before="120" w:after="0" w:line="240" w:lineRule="auto"/>
        <w:ind w:left="29" w:right="29" w:firstLine="709"/>
        <w:rPr>
          <w:sz w:val="28"/>
          <w:szCs w:val="28"/>
          <w:lang w:val="nl-NL"/>
        </w:rPr>
      </w:pPr>
      <w:r w:rsidRPr="00BA5F33">
        <w:rPr>
          <w:sz w:val="28"/>
          <w:szCs w:val="28"/>
          <w:lang w:val="nl-NL"/>
        </w:rPr>
        <w:t xml:space="preserve">Căn cứ </w:t>
      </w:r>
      <w:r w:rsidRPr="00BA5F33">
        <w:rPr>
          <w:sz w:val="28"/>
          <w:szCs w:val="28"/>
        </w:rPr>
        <w:t>Quyết định số 1675/QĐ-TTg</w:t>
      </w:r>
      <w:r w:rsidRPr="00BA5F33">
        <w:rPr>
          <w:sz w:val="28"/>
          <w:szCs w:val="28"/>
          <w:lang w:val="vi-VN"/>
        </w:rPr>
        <w:t>,</w:t>
      </w:r>
      <w:r w:rsidRPr="00BA5F33">
        <w:rPr>
          <w:sz w:val="28"/>
          <w:szCs w:val="28"/>
        </w:rPr>
        <w:t xml:space="preserve"> ngày 29/8/2016 của Thủ tướng Chính phủ về việc p</w:t>
      </w:r>
      <w:r w:rsidRPr="00BA5F33">
        <w:rPr>
          <w:sz w:val="28"/>
          <w:szCs w:val="28"/>
          <w:lang w:val="vi-VN"/>
        </w:rPr>
        <w:t>hê duyệt “Đề án tăng cường xử lý vi phạm về quản lý, sử dụng đất đai giai đoạn đến 2020”;</w:t>
      </w:r>
      <w:r w:rsidRPr="00BA5F33">
        <w:rPr>
          <w:sz w:val="28"/>
          <w:szCs w:val="28"/>
        </w:rPr>
        <w:t xml:space="preserve"> </w:t>
      </w:r>
    </w:p>
    <w:p w:rsidR="0061614E" w:rsidRPr="00BA5F33" w:rsidRDefault="0061614E" w:rsidP="0061614E">
      <w:pPr>
        <w:pStyle w:val="Vnbnnidung30"/>
        <w:shd w:val="clear" w:color="auto" w:fill="auto"/>
        <w:spacing w:before="120" w:line="240" w:lineRule="auto"/>
        <w:ind w:right="60" w:firstLine="709"/>
        <w:jc w:val="both"/>
        <w:rPr>
          <w:rStyle w:val="VnbnnidungInm"/>
          <w:b w:val="0"/>
          <w:sz w:val="28"/>
          <w:szCs w:val="28"/>
          <w:lang w:val="nl-NL" w:eastAsia="vi-VN"/>
        </w:rPr>
      </w:pPr>
      <w:r w:rsidRPr="00BA5F33">
        <w:rPr>
          <w:b w:val="0"/>
          <w:sz w:val="28"/>
          <w:szCs w:val="28"/>
          <w:lang w:val="nl-NL"/>
        </w:rPr>
        <w:t xml:space="preserve">Căn cứ </w:t>
      </w:r>
      <w:r w:rsidRPr="00BA5F33">
        <w:rPr>
          <w:b w:val="0"/>
          <w:sz w:val="28"/>
          <w:szCs w:val="28"/>
        </w:rPr>
        <w:t>Quyết định số 1</w:t>
      </w:r>
      <w:r w:rsidRPr="00BA5F33">
        <w:rPr>
          <w:b w:val="0"/>
          <w:sz w:val="28"/>
          <w:szCs w:val="28"/>
          <w:lang w:val="nl-NL"/>
        </w:rPr>
        <w:t>320</w:t>
      </w:r>
      <w:r w:rsidRPr="00BA5F33">
        <w:rPr>
          <w:b w:val="0"/>
          <w:sz w:val="28"/>
          <w:szCs w:val="28"/>
        </w:rPr>
        <w:t>/QĐ-</w:t>
      </w:r>
      <w:r w:rsidRPr="00BA5F33">
        <w:rPr>
          <w:b w:val="0"/>
          <w:sz w:val="28"/>
          <w:szCs w:val="28"/>
          <w:lang w:val="nl-NL"/>
        </w:rPr>
        <w:t>UBND</w:t>
      </w:r>
      <w:r w:rsidRPr="00BA5F33">
        <w:rPr>
          <w:b w:val="0"/>
          <w:sz w:val="28"/>
          <w:szCs w:val="28"/>
        </w:rPr>
        <w:t xml:space="preserve"> ngày </w:t>
      </w:r>
      <w:r w:rsidRPr="00BA5F33">
        <w:rPr>
          <w:b w:val="0"/>
          <w:sz w:val="28"/>
          <w:szCs w:val="28"/>
          <w:lang w:val="nl-NL"/>
        </w:rPr>
        <w:t>1</w:t>
      </w:r>
      <w:r w:rsidRPr="00BA5F33">
        <w:rPr>
          <w:b w:val="0"/>
          <w:sz w:val="28"/>
          <w:szCs w:val="28"/>
        </w:rPr>
        <w:t>9/</w:t>
      </w:r>
      <w:r w:rsidRPr="00BA5F33">
        <w:rPr>
          <w:b w:val="0"/>
          <w:sz w:val="28"/>
          <w:szCs w:val="28"/>
          <w:lang w:val="nl-NL"/>
        </w:rPr>
        <w:t>6</w:t>
      </w:r>
      <w:r w:rsidRPr="00BA5F33">
        <w:rPr>
          <w:b w:val="0"/>
          <w:sz w:val="28"/>
          <w:szCs w:val="28"/>
        </w:rPr>
        <w:t>/201</w:t>
      </w:r>
      <w:r w:rsidRPr="00BA5F33">
        <w:rPr>
          <w:b w:val="0"/>
          <w:sz w:val="28"/>
          <w:szCs w:val="28"/>
          <w:lang w:val="nl-NL"/>
        </w:rPr>
        <w:t>7</w:t>
      </w:r>
      <w:r w:rsidRPr="00BA5F33">
        <w:rPr>
          <w:b w:val="0"/>
          <w:sz w:val="28"/>
          <w:szCs w:val="28"/>
        </w:rPr>
        <w:t xml:space="preserve"> của </w:t>
      </w:r>
      <w:r w:rsidRPr="00BA5F33">
        <w:rPr>
          <w:b w:val="0"/>
          <w:sz w:val="28"/>
          <w:szCs w:val="28"/>
          <w:lang w:val="nl-NL"/>
        </w:rPr>
        <w:t xml:space="preserve">UBND tỉnh Vĩnh Long về việc phê duyệt </w:t>
      </w:r>
      <w:r w:rsidRPr="00BA5F33">
        <w:rPr>
          <w:rStyle w:val="Vnbnnidung3"/>
          <w:b w:val="0"/>
          <w:bCs w:val="0"/>
          <w:sz w:val="28"/>
          <w:szCs w:val="28"/>
          <w:lang w:val="nl-NL" w:eastAsia="vi-VN"/>
        </w:rPr>
        <w:t>Kế hoạch thực hiện “</w:t>
      </w:r>
      <w:r w:rsidRPr="00BA5F33">
        <w:rPr>
          <w:b w:val="0"/>
          <w:sz w:val="28"/>
          <w:szCs w:val="28"/>
          <w:lang w:val="vi-VN"/>
        </w:rPr>
        <w:t>Đề án tăng cường xử lý vi phạm</w:t>
      </w:r>
      <w:r w:rsidRPr="00BA5F33">
        <w:rPr>
          <w:b w:val="0"/>
          <w:sz w:val="28"/>
          <w:szCs w:val="28"/>
          <w:lang w:val="nl-NL"/>
        </w:rPr>
        <w:t xml:space="preserve"> </w:t>
      </w:r>
      <w:r w:rsidRPr="00BA5F33">
        <w:rPr>
          <w:b w:val="0"/>
          <w:sz w:val="28"/>
          <w:szCs w:val="28"/>
          <w:lang w:val="vi-VN"/>
        </w:rPr>
        <w:t>về quản lý,</w:t>
      </w:r>
      <w:r w:rsidRPr="00BA5F33">
        <w:rPr>
          <w:b w:val="0"/>
          <w:sz w:val="28"/>
          <w:szCs w:val="28"/>
          <w:lang w:val="nl-NL"/>
        </w:rPr>
        <w:t xml:space="preserve"> </w:t>
      </w:r>
      <w:r w:rsidRPr="00BA5F33">
        <w:rPr>
          <w:b w:val="0"/>
          <w:sz w:val="28"/>
          <w:szCs w:val="28"/>
          <w:lang w:val="vi-VN"/>
        </w:rPr>
        <w:t>sử dụng đất đai giai đoạn đến 2020”</w:t>
      </w:r>
      <w:r w:rsidRPr="00BA5F33">
        <w:rPr>
          <w:b w:val="0"/>
          <w:sz w:val="28"/>
          <w:szCs w:val="28"/>
          <w:lang w:val="nl-NL"/>
        </w:rPr>
        <w:t xml:space="preserve">; </w:t>
      </w:r>
    </w:p>
    <w:p w:rsidR="0061614E" w:rsidRPr="00BA5F33" w:rsidRDefault="0061614E" w:rsidP="0061614E">
      <w:pPr>
        <w:spacing w:before="120"/>
        <w:ind w:firstLine="720"/>
        <w:jc w:val="both"/>
        <w:rPr>
          <w:rFonts w:ascii="Times New Roman" w:hAnsi="Times New Roman"/>
          <w:sz w:val="28"/>
          <w:szCs w:val="28"/>
          <w:lang w:val="nl-NL"/>
        </w:rPr>
      </w:pPr>
      <w:r w:rsidRPr="00BA5F33">
        <w:rPr>
          <w:rFonts w:ascii="Times New Roman" w:hAnsi="Times New Roman"/>
          <w:sz w:val="28"/>
          <w:szCs w:val="28"/>
          <w:lang w:val="nl-NL"/>
        </w:rPr>
        <w:t>Xét Tờ trình số 4234/TTr-STNMT, ngày 30/11/2017 của Giám đốc Sở Tài nguyên và Môi trường,</w:t>
      </w:r>
    </w:p>
    <w:p w:rsidR="0061614E" w:rsidRPr="00BA5F33" w:rsidRDefault="0061614E" w:rsidP="0061614E">
      <w:pPr>
        <w:spacing w:before="120"/>
        <w:ind w:firstLine="720"/>
        <w:jc w:val="both"/>
        <w:rPr>
          <w:rFonts w:ascii="Times New Roman" w:hAnsi="Times New Roman"/>
          <w:sz w:val="28"/>
          <w:szCs w:val="28"/>
          <w:lang w:val="nl-NL"/>
        </w:rPr>
      </w:pPr>
    </w:p>
    <w:p w:rsidR="00681C85" w:rsidRPr="00BA5F33" w:rsidRDefault="00681C85" w:rsidP="0061614E">
      <w:pPr>
        <w:pStyle w:val="BodyText"/>
        <w:spacing w:before="40"/>
        <w:jc w:val="center"/>
        <w:rPr>
          <w:rFonts w:ascii="Times New Roman" w:hAnsi="Times New Roman"/>
          <w:b/>
          <w:sz w:val="28"/>
          <w:szCs w:val="28"/>
        </w:rPr>
      </w:pPr>
      <w:r w:rsidRPr="00BA5F33">
        <w:rPr>
          <w:rFonts w:ascii="Times New Roman" w:hAnsi="Times New Roman"/>
          <w:b/>
          <w:sz w:val="28"/>
          <w:szCs w:val="28"/>
          <w:lang w:val="vi-VN"/>
        </w:rPr>
        <w:t>QUYẾT ĐỊNH:</w:t>
      </w:r>
    </w:p>
    <w:p w:rsidR="00BA5F33" w:rsidRPr="00BA5F33" w:rsidRDefault="00BA5F33" w:rsidP="0061614E">
      <w:pPr>
        <w:pStyle w:val="BodyText"/>
        <w:spacing w:before="40"/>
        <w:jc w:val="center"/>
        <w:rPr>
          <w:rFonts w:ascii="Times New Roman" w:hAnsi="Times New Roman"/>
          <w:b/>
          <w:sz w:val="28"/>
          <w:szCs w:val="28"/>
        </w:rPr>
      </w:pPr>
    </w:p>
    <w:p w:rsidR="0061614E" w:rsidRPr="00BA5F33" w:rsidRDefault="00681C85" w:rsidP="00BA5F33">
      <w:pPr>
        <w:spacing w:before="240"/>
        <w:ind w:firstLine="709"/>
        <w:jc w:val="both"/>
        <w:rPr>
          <w:rFonts w:ascii="Times New Roman" w:hAnsi="Times New Roman"/>
          <w:sz w:val="28"/>
          <w:szCs w:val="28"/>
          <w:lang w:val="pt-BR"/>
        </w:rPr>
      </w:pPr>
      <w:r w:rsidRPr="00FD5350">
        <w:rPr>
          <w:rFonts w:ascii="Times New Roman" w:hAnsi="Times New Roman"/>
          <w:b/>
          <w:sz w:val="28"/>
          <w:szCs w:val="28"/>
          <w:lang w:val="vi-VN"/>
        </w:rPr>
        <w:t>Điều 1</w:t>
      </w:r>
      <w:r w:rsidRPr="00FD5350">
        <w:rPr>
          <w:rFonts w:ascii="Times New Roman" w:hAnsi="Times New Roman"/>
          <w:b/>
          <w:sz w:val="26"/>
          <w:szCs w:val="26"/>
          <w:lang w:val="vi-VN"/>
        </w:rPr>
        <w:t xml:space="preserve">. </w:t>
      </w:r>
      <w:r w:rsidR="0061614E" w:rsidRPr="00BA5F33">
        <w:rPr>
          <w:rFonts w:ascii="Times New Roman" w:hAnsi="Times New Roman"/>
          <w:sz w:val="28"/>
          <w:szCs w:val="28"/>
          <w:lang w:val="nl-NL"/>
        </w:rPr>
        <w:t xml:space="preserve">Bổ sung vào </w:t>
      </w:r>
      <w:r w:rsidR="00CC7EC2" w:rsidRPr="00BA5F33">
        <w:rPr>
          <w:rFonts w:ascii="Times New Roman" w:hAnsi="Times New Roman"/>
          <w:sz w:val="28"/>
          <w:szCs w:val="28"/>
          <w:lang w:val="vi-VN"/>
        </w:rPr>
        <w:t xml:space="preserve">Điều </w:t>
      </w:r>
      <w:r w:rsidR="0061614E" w:rsidRPr="00BA5F33">
        <w:rPr>
          <w:rFonts w:ascii="Times New Roman" w:hAnsi="Times New Roman"/>
          <w:sz w:val="28"/>
          <w:szCs w:val="28"/>
          <w:lang w:val="vi-VN"/>
        </w:rPr>
        <w:t>3</w:t>
      </w:r>
      <w:r w:rsidR="00E578C0" w:rsidRPr="00BA5F33">
        <w:rPr>
          <w:rFonts w:ascii="Times New Roman" w:hAnsi="Times New Roman"/>
          <w:sz w:val="28"/>
          <w:szCs w:val="28"/>
          <w:lang w:val="vi-VN"/>
        </w:rPr>
        <w:t>, Quyết định số 1</w:t>
      </w:r>
      <w:r w:rsidR="0061614E" w:rsidRPr="00BA5F33">
        <w:rPr>
          <w:rFonts w:ascii="Times New Roman" w:hAnsi="Times New Roman"/>
          <w:sz w:val="28"/>
          <w:szCs w:val="28"/>
          <w:lang w:val="vi-VN"/>
        </w:rPr>
        <w:t>912</w:t>
      </w:r>
      <w:r w:rsidR="00E578C0" w:rsidRPr="00BA5F33">
        <w:rPr>
          <w:rFonts w:ascii="Times New Roman" w:hAnsi="Times New Roman"/>
          <w:sz w:val="28"/>
          <w:szCs w:val="28"/>
          <w:lang w:val="vi-VN"/>
        </w:rPr>
        <w:t xml:space="preserve">/QĐ-UBND, ngày </w:t>
      </w:r>
      <w:r w:rsidR="0061614E" w:rsidRPr="00BA5F33">
        <w:rPr>
          <w:rFonts w:ascii="Times New Roman" w:hAnsi="Times New Roman"/>
          <w:sz w:val="28"/>
          <w:szCs w:val="28"/>
          <w:lang w:val="vi-VN"/>
        </w:rPr>
        <w:t>3</w:t>
      </w:r>
      <w:r w:rsidR="00E578C0" w:rsidRPr="00BA5F33">
        <w:rPr>
          <w:rFonts w:ascii="Times New Roman" w:hAnsi="Times New Roman"/>
          <w:sz w:val="28"/>
          <w:szCs w:val="28"/>
          <w:lang w:val="vi-VN"/>
        </w:rPr>
        <w:t>1/</w:t>
      </w:r>
      <w:r w:rsidR="0061614E" w:rsidRPr="00BA5F33">
        <w:rPr>
          <w:rFonts w:ascii="Times New Roman" w:hAnsi="Times New Roman"/>
          <w:sz w:val="28"/>
          <w:szCs w:val="28"/>
          <w:lang w:val="vi-VN"/>
        </w:rPr>
        <w:t>8</w:t>
      </w:r>
      <w:r w:rsidR="00E578C0" w:rsidRPr="00BA5F33">
        <w:rPr>
          <w:rFonts w:ascii="Times New Roman" w:hAnsi="Times New Roman"/>
          <w:sz w:val="28"/>
          <w:szCs w:val="28"/>
          <w:lang w:val="vi-VN"/>
        </w:rPr>
        <w:t xml:space="preserve">/2017 của </w:t>
      </w:r>
      <w:r w:rsidR="0061614E" w:rsidRPr="00BA5F33">
        <w:rPr>
          <w:rFonts w:ascii="Times New Roman" w:hAnsi="Times New Roman"/>
          <w:sz w:val="28"/>
          <w:szCs w:val="28"/>
          <w:lang w:val="vi-VN"/>
        </w:rPr>
        <w:t xml:space="preserve">Chủ tịch </w:t>
      </w:r>
      <w:r w:rsidR="00E578C0" w:rsidRPr="00BA5F33">
        <w:rPr>
          <w:rFonts w:ascii="Times New Roman" w:hAnsi="Times New Roman"/>
          <w:sz w:val="28"/>
          <w:szCs w:val="28"/>
          <w:lang w:val="vi-VN"/>
        </w:rPr>
        <w:t xml:space="preserve">UBND tỉnh như sau: </w:t>
      </w:r>
      <w:r w:rsidR="00BA5F33" w:rsidRPr="00BA5F33">
        <w:rPr>
          <w:rFonts w:ascii="Times New Roman" w:hAnsi="Times New Roman"/>
          <w:sz w:val="28"/>
          <w:szCs w:val="28"/>
          <w:lang w:val="vi-VN"/>
        </w:rPr>
        <w:t>“</w:t>
      </w:r>
      <w:r w:rsidR="0061614E" w:rsidRPr="00BA5F33">
        <w:rPr>
          <w:rFonts w:ascii="Times New Roman" w:hAnsi="Times New Roman"/>
          <w:sz w:val="28"/>
          <w:szCs w:val="28"/>
          <w:lang w:val="pt-BR"/>
        </w:rPr>
        <w:t xml:space="preserve">Giao Trưởng </w:t>
      </w:r>
      <w:r w:rsidR="0061614E" w:rsidRPr="00BA5F33">
        <w:rPr>
          <w:rFonts w:ascii="Times New Roman" w:hAnsi="Times New Roman"/>
          <w:color w:val="000000"/>
          <w:sz w:val="28"/>
          <w:szCs w:val="28"/>
          <w:lang w:val="pt-BR"/>
        </w:rPr>
        <w:t>Đoàn thanh</w:t>
      </w:r>
      <w:r w:rsidR="0061614E" w:rsidRPr="00BA5F33">
        <w:rPr>
          <w:rFonts w:ascii="Times New Roman" w:hAnsi="Times New Roman"/>
          <w:sz w:val="28"/>
          <w:szCs w:val="28"/>
          <w:lang w:val="pt-BR"/>
        </w:rPr>
        <w:t xml:space="preserve"> tra ban hành Kết luận thanh tra theo đúng quy định của pháp luật</w:t>
      </w:r>
      <w:r w:rsidR="00BA5F33" w:rsidRPr="00BA5F33">
        <w:rPr>
          <w:rFonts w:ascii="Times New Roman" w:hAnsi="Times New Roman"/>
          <w:sz w:val="28"/>
          <w:szCs w:val="28"/>
          <w:lang w:val="pt-BR"/>
        </w:rPr>
        <w:t>”</w:t>
      </w:r>
      <w:r w:rsidR="0061614E" w:rsidRPr="00BA5F33">
        <w:rPr>
          <w:rFonts w:ascii="Times New Roman" w:hAnsi="Times New Roman"/>
          <w:sz w:val="28"/>
          <w:szCs w:val="28"/>
          <w:lang w:val="pt-BR"/>
        </w:rPr>
        <w:t xml:space="preserve">. </w:t>
      </w:r>
    </w:p>
    <w:p w:rsidR="00CC7EC2" w:rsidRDefault="007E3F3B" w:rsidP="00BA5F33">
      <w:pPr>
        <w:pStyle w:val="BodyText3"/>
        <w:spacing w:before="240"/>
        <w:ind w:firstLine="720"/>
        <w:jc w:val="both"/>
        <w:rPr>
          <w:rFonts w:ascii="Times New Roman" w:hAnsi="Times New Roman"/>
          <w:sz w:val="28"/>
          <w:szCs w:val="28"/>
        </w:rPr>
      </w:pPr>
      <w:r w:rsidRPr="00BA5F33">
        <w:rPr>
          <w:rFonts w:ascii="Times New Roman" w:hAnsi="Times New Roman"/>
          <w:sz w:val="28"/>
          <w:szCs w:val="28"/>
          <w:lang w:val="vi-VN"/>
        </w:rPr>
        <w:t xml:space="preserve">Những </w:t>
      </w:r>
      <w:r w:rsidR="00CC7EC2" w:rsidRPr="00BA5F33">
        <w:rPr>
          <w:rFonts w:ascii="Times New Roman" w:hAnsi="Times New Roman"/>
          <w:sz w:val="28"/>
          <w:szCs w:val="28"/>
          <w:lang w:val="vi-VN"/>
        </w:rPr>
        <w:t xml:space="preserve">nội dung khác </w:t>
      </w:r>
      <w:r w:rsidR="00E578C0" w:rsidRPr="00BA5F33">
        <w:rPr>
          <w:rFonts w:ascii="Times New Roman" w:hAnsi="Times New Roman"/>
          <w:color w:val="000000"/>
          <w:sz w:val="28"/>
          <w:szCs w:val="28"/>
          <w:lang w:val="vi-VN"/>
        </w:rPr>
        <w:t>giữ nguyên theo</w:t>
      </w:r>
      <w:r w:rsidR="00E578C0" w:rsidRPr="00BA5F33">
        <w:rPr>
          <w:rFonts w:ascii="Times New Roman" w:hAnsi="Times New Roman"/>
          <w:sz w:val="28"/>
          <w:szCs w:val="28"/>
          <w:lang w:val="vi-VN"/>
        </w:rPr>
        <w:t xml:space="preserve"> </w:t>
      </w:r>
      <w:r w:rsidR="0061614E" w:rsidRPr="00BA5F33">
        <w:rPr>
          <w:rFonts w:ascii="Times New Roman" w:hAnsi="Times New Roman"/>
          <w:sz w:val="28"/>
          <w:szCs w:val="28"/>
          <w:lang w:val="pt-BR"/>
        </w:rPr>
        <w:t xml:space="preserve">Quyết định số </w:t>
      </w:r>
      <w:r w:rsidR="0061614E" w:rsidRPr="00BA5F33">
        <w:rPr>
          <w:rFonts w:ascii="Times New Roman" w:hAnsi="Times New Roman"/>
          <w:sz w:val="28"/>
          <w:szCs w:val="28"/>
          <w:lang w:val="vi-VN"/>
        </w:rPr>
        <w:t>1912/QĐ-UBND, ngày 31/8/2017 của Chủ tịch UBND tỉnh</w:t>
      </w:r>
      <w:r w:rsidRPr="00BA5F33">
        <w:rPr>
          <w:rFonts w:ascii="Times New Roman" w:hAnsi="Times New Roman"/>
          <w:sz w:val="28"/>
          <w:szCs w:val="28"/>
          <w:lang w:val="vi-VN"/>
        </w:rPr>
        <w:t>.</w:t>
      </w:r>
    </w:p>
    <w:p w:rsidR="00BA5F33" w:rsidRPr="00BA5F33" w:rsidRDefault="00BA5F33" w:rsidP="002A7AE4">
      <w:pPr>
        <w:pStyle w:val="BodyText3"/>
        <w:spacing w:before="60"/>
        <w:ind w:firstLine="720"/>
        <w:jc w:val="both"/>
        <w:rPr>
          <w:rFonts w:ascii="Times New Roman" w:hAnsi="Times New Roman"/>
          <w:sz w:val="28"/>
          <w:szCs w:val="28"/>
        </w:rPr>
      </w:pPr>
    </w:p>
    <w:p w:rsidR="00FF139C" w:rsidRDefault="0097638C" w:rsidP="002A7AE4">
      <w:pPr>
        <w:adjustRightInd w:val="0"/>
        <w:spacing w:before="60"/>
        <w:ind w:firstLine="720"/>
        <w:jc w:val="both"/>
        <w:rPr>
          <w:rFonts w:ascii="Times New Roman" w:hAnsi="Times New Roman"/>
          <w:sz w:val="28"/>
          <w:szCs w:val="28"/>
        </w:rPr>
      </w:pPr>
      <w:r w:rsidRPr="00BA5F33">
        <w:rPr>
          <w:rFonts w:ascii="Times New Roman" w:hAnsi="Times New Roman"/>
          <w:b/>
          <w:sz w:val="28"/>
          <w:szCs w:val="28"/>
          <w:lang w:val="vi-VN"/>
        </w:rPr>
        <w:t>Điều 2.</w:t>
      </w:r>
      <w:r w:rsidRPr="00BA5F33">
        <w:rPr>
          <w:rFonts w:ascii="Times New Roman" w:hAnsi="Times New Roman"/>
          <w:sz w:val="28"/>
          <w:szCs w:val="28"/>
          <w:lang w:val="vi-VN"/>
        </w:rPr>
        <w:t xml:space="preserve"> </w:t>
      </w:r>
      <w:r w:rsidRPr="00BA5F33">
        <w:rPr>
          <w:rFonts w:ascii="Times New Roman" w:hAnsi="Times New Roman"/>
          <w:spacing w:val="-2"/>
          <w:sz w:val="28"/>
          <w:szCs w:val="28"/>
          <w:lang w:val="vi-VN"/>
        </w:rPr>
        <w:t>Căn cứ vào Điều 1 của Quyết định này</w:t>
      </w:r>
      <w:r w:rsidR="00FD5350" w:rsidRPr="00BA5F33">
        <w:rPr>
          <w:rFonts w:ascii="Times New Roman" w:hAnsi="Times New Roman"/>
          <w:spacing w:val="-2"/>
          <w:sz w:val="28"/>
          <w:szCs w:val="28"/>
          <w:lang w:val="vi-VN"/>
        </w:rPr>
        <w:t xml:space="preserve"> </w:t>
      </w:r>
      <w:r w:rsidR="0061614E" w:rsidRPr="00BA5F33">
        <w:rPr>
          <w:rFonts w:ascii="Times New Roman" w:hAnsi="Times New Roman"/>
          <w:spacing w:val="-2"/>
          <w:sz w:val="28"/>
          <w:szCs w:val="28"/>
          <w:lang w:val="vi-VN"/>
        </w:rPr>
        <w:t xml:space="preserve">Trưởng Đoàn Thanh tra </w:t>
      </w:r>
      <w:r w:rsidR="0061614E" w:rsidRPr="00BA5F33">
        <w:rPr>
          <w:rFonts w:ascii="Times New Roman" w:hAnsi="Times New Roman"/>
          <w:color w:val="000000"/>
          <w:sz w:val="28"/>
          <w:szCs w:val="28"/>
          <w:lang w:val="vi-VN"/>
        </w:rPr>
        <w:t>theo</w:t>
      </w:r>
      <w:r w:rsidR="0061614E" w:rsidRPr="00BA5F33">
        <w:rPr>
          <w:rFonts w:ascii="Times New Roman" w:hAnsi="Times New Roman"/>
          <w:sz w:val="28"/>
          <w:szCs w:val="28"/>
          <w:lang w:val="vi-VN"/>
        </w:rPr>
        <w:t xml:space="preserve"> Quyết định số 1912/QĐ-UBND, ngày 31/8/2017 của Chủ tịch UBND tỉnh </w:t>
      </w:r>
      <w:r w:rsidR="00BB4482" w:rsidRPr="00BA5F33">
        <w:rPr>
          <w:rFonts w:ascii="Times New Roman" w:hAnsi="Times New Roman"/>
          <w:spacing w:val="-2"/>
          <w:sz w:val="28"/>
          <w:szCs w:val="28"/>
          <w:lang w:val="vi-VN"/>
        </w:rPr>
        <w:t>c</w:t>
      </w:r>
      <w:r w:rsidR="00C6612C" w:rsidRPr="00BA5F33">
        <w:rPr>
          <w:rFonts w:ascii="Times New Roman" w:hAnsi="Times New Roman"/>
          <w:spacing w:val="-2"/>
          <w:sz w:val="28"/>
          <w:szCs w:val="28"/>
          <w:lang w:val="vi-VN"/>
        </w:rPr>
        <w:t>ó trách nhiệm</w:t>
      </w:r>
      <w:r w:rsidR="00164D40" w:rsidRPr="00BA5F33">
        <w:rPr>
          <w:rFonts w:ascii="Times New Roman" w:hAnsi="Times New Roman"/>
          <w:spacing w:val="-2"/>
          <w:sz w:val="28"/>
          <w:szCs w:val="28"/>
          <w:lang w:val="vi-VN"/>
        </w:rPr>
        <w:t xml:space="preserve"> </w:t>
      </w:r>
      <w:r w:rsidR="009D04B8" w:rsidRPr="00BA5F33">
        <w:rPr>
          <w:rFonts w:ascii="Times New Roman" w:hAnsi="Times New Roman"/>
          <w:spacing w:val="-2"/>
          <w:sz w:val="28"/>
          <w:szCs w:val="28"/>
          <w:lang w:val="vi-VN"/>
        </w:rPr>
        <w:t xml:space="preserve">phối hợp với </w:t>
      </w:r>
      <w:r w:rsidR="007E3F3B" w:rsidRPr="00BA5F33">
        <w:rPr>
          <w:rFonts w:ascii="Times New Roman" w:hAnsi="Times New Roman"/>
          <w:spacing w:val="-2"/>
          <w:sz w:val="28"/>
          <w:szCs w:val="28"/>
          <w:lang w:val="vi-VN"/>
        </w:rPr>
        <w:t xml:space="preserve">các ngành liên quan </w:t>
      </w:r>
      <w:r w:rsidR="0061614E" w:rsidRPr="00BA5F33">
        <w:rPr>
          <w:rFonts w:ascii="Times New Roman" w:hAnsi="Times New Roman"/>
          <w:spacing w:val="-2"/>
          <w:sz w:val="28"/>
          <w:szCs w:val="28"/>
          <w:lang w:val="vi-VN"/>
        </w:rPr>
        <w:t xml:space="preserve">là thành viên của Đoàn, </w:t>
      </w:r>
      <w:r w:rsidR="007E3F3B" w:rsidRPr="00BA5F33">
        <w:rPr>
          <w:rFonts w:ascii="Times New Roman" w:hAnsi="Times New Roman"/>
          <w:spacing w:val="-2"/>
          <w:sz w:val="28"/>
          <w:szCs w:val="28"/>
          <w:lang w:val="vi-VN"/>
        </w:rPr>
        <w:t xml:space="preserve">triển khai </w:t>
      </w:r>
      <w:r w:rsidR="0061614E" w:rsidRPr="00BA5F33">
        <w:rPr>
          <w:rFonts w:ascii="Times New Roman" w:hAnsi="Times New Roman"/>
          <w:spacing w:val="-2"/>
          <w:sz w:val="28"/>
          <w:szCs w:val="28"/>
          <w:lang w:val="vi-VN"/>
        </w:rPr>
        <w:t xml:space="preserve">thực hiện </w:t>
      </w:r>
      <w:r w:rsidR="00E31E6B" w:rsidRPr="00BA5F33">
        <w:rPr>
          <w:rFonts w:ascii="Times New Roman" w:hAnsi="Times New Roman"/>
          <w:spacing w:val="-2"/>
          <w:sz w:val="28"/>
          <w:szCs w:val="28"/>
          <w:lang w:val="vi-VN"/>
        </w:rPr>
        <w:t xml:space="preserve">các </w:t>
      </w:r>
      <w:r w:rsidR="007E3F3B" w:rsidRPr="00BA5F33">
        <w:rPr>
          <w:rFonts w:ascii="Times New Roman" w:hAnsi="Times New Roman"/>
          <w:spacing w:val="-2"/>
          <w:sz w:val="28"/>
          <w:szCs w:val="28"/>
          <w:lang w:val="vi-VN"/>
        </w:rPr>
        <w:t xml:space="preserve">nội dung </w:t>
      </w:r>
      <w:r w:rsidR="0061614E" w:rsidRPr="00BA5F33">
        <w:rPr>
          <w:rFonts w:ascii="Times New Roman" w:hAnsi="Times New Roman"/>
          <w:spacing w:val="-2"/>
          <w:sz w:val="28"/>
          <w:szCs w:val="28"/>
          <w:lang w:val="vi-VN"/>
        </w:rPr>
        <w:t xml:space="preserve">được bổ sung </w:t>
      </w:r>
      <w:r w:rsidR="002B3360" w:rsidRPr="00BA5F33">
        <w:rPr>
          <w:rFonts w:ascii="Times New Roman" w:hAnsi="Times New Roman"/>
          <w:sz w:val="28"/>
          <w:szCs w:val="28"/>
          <w:lang w:val="vi-VN"/>
        </w:rPr>
        <w:t xml:space="preserve">theo </w:t>
      </w:r>
      <w:r w:rsidR="0061614E" w:rsidRPr="00BA5F33">
        <w:rPr>
          <w:rFonts w:ascii="Times New Roman" w:hAnsi="Times New Roman"/>
          <w:sz w:val="28"/>
          <w:szCs w:val="28"/>
          <w:lang w:val="vi-VN"/>
        </w:rPr>
        <w:t xml:space="preserve">đúng </w:t>
      </w:r>
      <w:r w:rsidR="002B3360" w:rsidRPr="00BA5F33">
        <w:rPr>
          <w:rFonts w:ascii="Times New Roman" w:hAnsi="Times New Roman"/>
          <w:sz w:val="28"/>
          <w:szCs w:val="28"/>
          <w:lang w:val="vi-VN"/>
        </w:rPr>
        <w:t>quy định</w:t>
      </w:r>
      <w:r w:rsidR="00FD5350" w:rsidRPr="00BA5F33">
        <w:rPr>
          <w:rFonts w:ascii="Times New Roman" w:hAnsi="Times New Roman"/>
          <w:sz w:val="28"/>
          <w:szCs w:val="28"/>
          <w:lang w:val="vi-VN"/>
        </w:rPr>
        <w:t>.</w:t>
      </w:r>
    </w:p>
    <w:p w:rsidR="00E578C0" w:rsidRPr="00BA5F33" w:rsidRDefault="00E578C0" w:rsidP="002A7AE4">
      <w:pPr>
        <w:autoSpaceDE w:val="0"/>
        <w:autoSpaceDN w:val="0"/>
        <w:spacing w:before="60" w:after="120"/>
        <w:ind w:firstLine="720"/>
        <w:jc w:val="both"/>
        <w:rPr>
          <w:rFonts w:ascii="Times New Roman" w:hAnsi="Times New Roman"/>
          <w:spacing w:val="-5"/>
          <w:sz w:val="28"/>
          <w:szCs w:val="28"/>
          <w:lang w:val="vi-VN"/>
        </w:rPr>
      </w:pPr>
      <w:r w:rsidRPr="00BA5F33">
        <w:rPr>
          <w:rFonts w:ascii="Times New Roman" w:hAnsi="Times New Roman"/>
          <w:b/>
          <w:bCs/>
          <w:spacing w:val="-1"/>
          <w:sz w:val="28"/>
          <w:szCs w:val="28"/>
          <w:lang w:val="vi-VN"/>
        </w:rPr>
        <w:lastRenderedPageBreak/>
        <w:t>Đ</w:t>
      </w:r>
      <w:r w:rsidRPr="00BA5F33">
        <w:rPr>
          <w:rFonts w:ascii="Times New Roman" w:hAnsi="Times New Roman"/>
          <w:b/>
          <w:bCs/>
          <w:spacing w:val="1"/>
          <w:sz w:val="28"/>
          <w:szCs w:val="28"/>
          <w:lang w:val="vi-VN"/>
        </w:rPr>
        <w:t>i</w:t>
      </w:r>
      <w:r w:rsidRPr="00BA5F33">
        <w:rPr>
          <w:rFonts w:ascii="Times New Roman" w:hAnsi="Times New Roman"/>
          <w:b/>
          <w:bCs/>
          <w:sz w:val="28"/>
          <w:szCs w:val="28"/>
          <w:lang w:val="vi-VN"/>
        </w:rPr>
        <w:t xml:space="preserve">ều 3. </w:t>
      </w:r>
      <w:r w:rsidRPr="00BA5F33">
        <w:rPr>
          <w:rFonts w:ascii="Times New Roman" w:hAnsi="Times New Roman"/>
          <w:spacing w:val="-4"/>
          <w:sz w:val="28"/>
          <w:szCs w:val="28"/>
          <w:lang w:val="vi-VN"/>
        </w:rPr>
        <w:t>Q</w:t>
      </w:r>
      <w:r w:rsidRPr="00BA5F33">
        <w:rPr>
          <w:rFonts w:ascii="Times New Roman" w:hAnsi="Times New Roman"/>
          <w:spacing w:val="1"/>
          <w:sz w:val="28"/>
          <w:szCs w:val="28"/>
          <w:lang w:val="vi-VN"/>
        </w:rPr>
        <w:t>u</w:t>
      </w:r>
      <w:r w:rsidRPr="00BA5F33">
        <w:rPr>
          <w:rFonts w:ascii="Times New Roman" w:hAnsi="Times New Roman"/>
          <w:spacing w:val="-3"/>
          <w:sz w:val="28"/>
          <w:szCs w:val="28"/>
          <w:lang w:val="vi-VN"/>
        </w:rPr>
        <w:t>y</w:t>
      </w:r>
      <w:r w:rsidRPr="00BA5F33">
        <w:rPr>
          <w:rFonts w:ascii="Times New Roman" w:hAnsi="Times New Roman"/>
          <w:sz w:val="28"/>
          <w:szCs w:val="28"/>
          <w:lang w:val="vi-VN"/>
        </w:rPr>
        <w:t>ết</w:t>
      </w:r>
      <w:r w:rsidRPr="00BA5F33">
        <w:rPr>
          <w:rFonts w:ascii="Times New Roman" w:hAnsi="Times New Roman"/>
          <w:spacing w:val="1"/>
          <w:sz w:val="28"/>
          <w:szCs w:val="28"/>
          <w:lang w:val="vi-VN"/>
        </w:rPr>
        <w:t xml:space="preserve"> đ</w:t>
      </w:r>
      <w:r w:rsidRPr="00BA5F33">
        <w:rPr>
          <w:rFonts w:ascii="Times New Roman" w:hAnsi="Times New Roman"/>
          <w:spacing w:val="-1"/>
          <w:sz w:val="28"/>
          <w:szCs w:val="28"/>
          <w:lang w:val="vi-VN"/>
        </w:rPr>
        <w:t>ị</w:t>
      </w:r>
      <w:r w:rsidRPr="00BA5F33">
        <w:rPr>
          <w:rFonts w:ascii="Times New Roman" w:hAnsi="Times New Roman"/>
          <w:spacing w:val="1"/>
          <w:sz w:val="28"/>
          <w:szCs w:val="28"/>
          <w:lang w:val="vi-VN"/>
        </w:rPr>
        <w:t>n</w:t>
      </w:r>
      <w:r w:rsidRPr="00BA5F33">
        <w:rPr>
          <w:rFonts w:ascii="Times New Roman" w:hAnsi="Times New Roman"/>
          <w:sz w:val="28"/>
          <w:szCs w:val="28"/>
          <w:lang w:val="vi-VN"/>
        </w:rPr>
        <w:t>h</w:t>
      </w:r>
      <w:r w:rsidRPr="00BA5F33">
        <w:rPr>
          <w:rFonts w:ascii="Times New Roman" w:hAnsi="Times New Roman"/>
          <w:spacing w:val="-2"/>
          <w:sz w:val="28"/>
          <w:szCs w:val="28"/>
          <w:lang w:val="vi-VN"/>
        </w:rPr>
        <w:t xml:space="preserve"> </w:t>
      </w:r>
      <w:r w:rsidRPr="00BA5F33">
        <w:rPr>
          <w:rFonts w:ascii="Times New Roman" w:hAnsi="Times New Roman"/>
          <w:spacing w:val="-1"/>
          <w:sz w:val="28"/>
          <w:szCs w:val="28"/>
          <w:lang w:val="vi-VN"/>
        </w:rPr>
        <w:t>n</w:t>
      </w:r>
      <w:r w:rsidRPr="00BA5F33">
        <w:rPr>
          <w:rFonts w:ascii="Times New Roman" w:hAnsi="Times New Roman"/>
          <w:sz w:val="28"/>
          <w:szCs w:val="28"/>
          <w:lang w:val="vi-VN"/>
        </w:rPr>
        <w:t>ày</w:t>
      </w:r>
      <w:r w:rsidRPr="00BA5F33">
        <w:rPr>
          <w:rFonts w:ascii="Times New Roman" w:hAnsi="Times New Roman"/>
          <w:spacing w:val="-3"/>
          <w:sz w:val="28"/>
          <w:szCs w:val="28"/>
          <w:lang w:val="vi-VN"/>
        </w:rPr>
        <w:t xml:space="preserve"> </w:t>
      </w:r>
      <w:r w:rsidRPr="00BA5F33">
        <w:rPr>
          <w:rFonts w:ascii="Times New Roman" w:hAnsi="Times New Roman"/>
          <w:sz w:val="28"/>
          <w:szCs w:val="28"/>
          <w:lang w:val="vi-VN"/>
        </w:rPr>
        <w:t xml:space="preserve">có </w:t>
      </w:r>
      <w:r w:rsidRPr="00BA5F33">
        <w:rPr>
          <w:rFonts w:ascii="Times New Roman" w:hAnsi="Times New Roman"/>
          <w:spacing w:val="1"/>
          <w:sz w:val="28"/>
          <w:szCs w:val="28"/>
          <w:lang w:val="vi-VN"/>
        </w:rPr>
        <w:t>h</w:t>
      </w:r>
      <w:r w:rsidRPr="00BA5F33">
        <w:rPr>
          <w:rFonts w:ascii="Times New Roman" w:hAnsi="Times New Roman"/>
          <w:spacing w:val="2"/>
          <w:sz w:val="28"/>
          <w:szCs w:val="28"/>
          <w:lang w:val="vi-VN"/>
        </w:rPr>
        <w:t>i</w:t>
      </w:r>
      <w:r w:rsidRPr="00BA5F33">
        <w:rPr>
          <w:rFonts w:ascii="Times New Roman" w:hAnsi="Times New Roman"/>
          <w:spacing w:val="-2"/>
          <w:sz w:val="28"/>
          <w:szCs w:val="28"/>
          <w:lang w:val="vi-VN"/>
        </w:rPr>
        <w:t>ệ</w:t>
      </w:r>
      <w:r w:rsidRPr="00BA5F33">
        <w:rPr>
          <w:rFonts w:ascii="Times New Roman" w:hAnsi="Times New Roman"/>
          <w:sz w:val="28"/>
          <w:szCs w:val="28"/>
          <w:lang w:val="vi-VN"/>
        </w:rPr>
        <w:t>u</w:t>
      </w:r>
      <w:r w:rsidRPr="00BA5F33">
        <w:rPr>
          <w:rFonts w:ascii="Times New Roman" w:hAnsi="Times New Roman"/>
          <w:spacing w:val="1"/>
          <w:sz w:val="28"/>
          <w:szCs w:val="28"/>
          <w:lang w:val="vi-VN"/>
        </w:rPr>
        <w:t xml:space="preserve"> l</w:t>
      </w:r>
      <w:r w:rsidRPr="00BA5F33">
        <w:rPr>
          <w:rFonts w:ascii="Times New Roman" w:hAnsi="Times New Roman"/>
          <w:spacing w:val="-1"/>
          <w:sz w:val="28"/>
          <w:szCs w:val="28"/>
          <w:lang w:val="vi-VN"/>
        </w:rPr>
        <w:t>ự</w:t>
      </w:r>
      <w:r w:rsidRPr="00BA5F33">
        <w:rPr>
          <w:rFonts w:ascii="Times New Roman" w:hAnsi="Times New Roman"/>
          <w:sz w:val="28"/>
          <w:szCs w:val="28"/>
          <w:lang w:val="vi-VN"/>
        </w:rPr>
        <w:t xml:space="preserve">c </w:t>
      </w:r>
      <w:r w:rsidRPr="00BA5F33">
        <w:rPr>
          <w:rFonts w:ascii="Times New Roman" w:hAnsi="Times New Roman"/>
          <w:spacing w:val="-2"/>
          <w:sz w:val="28"/>
          <w:szCs w:val="28"/>
          <w:lang w:val="vi-VN"/>
        </w:rPr>
        <w:t>k</w:t>
      </w:r>
      <w:r w:rsidRPr="00BA5F33">
        <w:rPr>
          <w:rFonts w:ascii="Times New Roman" w:hAnsi="Times New Roman"/>
          <w:sz w:val="28"/>
          <w:szCs w:val="28"/>
          <w:lang w:val="vi-VN"/>
        </w:rPr>
        <w:t xml:space="preserve">ể </w:t>
      </w:r>
      <w:r w:rsidRPr="00BA5F33">
        <w:rPr>
          <w:rFonts w:ascii="Times New Roman" w:hAnsi="Times New Roman"/>
          <w:spacing w:val="1"/>
          <w:sz w:val="28"/>
          <w:szCs w:val="28"/>
          <w:lang w:val="vi-VN"/>
        </w:rPr>
        <w:t>t</w:t>
      </w:r>
      <w:r w:rsidRPr="00BA5F33">
        <w:rPr>
          <w:rFonts w:ascii="Times New Roman" w:hAnsi="Times New Roman"/>
          <w:sz w:val="28"/>
          <w:szCs w:val="28"/>
          <w:lang w:val="vi-VN"/>
        </w:rPr>
        <w:t>ừ</w:t>
      </w:r>
      <w:r w:rsidRPr="00BA5F33">
        <w:rPr>
          <w:rFonts w:ascii="Times New Roman" w:hAnsi="Times New Roman"/>
          <w:spacing w:val="-1"/>
          <w:sz w:val="28"/>
          <w:szCs w:val="28"/>
          <w:lang w:val="vi-VN"/>
        </w:rPr>
        <w:t xml:space="preserve"> n</w:t>
      </w:r>
      <w:r w:rsidRPr="00BA5F33">
        <w:rPr>
          <w:rFonts w:ascii="Times New Roman" w:hAnsi="Times New Roman"/>
          <w:spacing w:val="1"/>
          <w:sz w:val="28"/>
          <w:szCs w:val="28"/>
          <w:lang w:val="vi-VN"/>
        </w:rPr>
        <w:t>g</w:t>
      </w:r>
      <w:r w:rsidRPr="00BA5F33">
        <w:rPr>
          <w:rFonts w:ascii="Times New Roman" w:hAnsi="Times New Roman"/>
          <w:sz w:val="28"/>
          <w:szCs w:val="28"/>
          <w:lang w:val="vi-VN"/>
        </w:rPr>
        <w:t>à</w:t>
      </w:r>
      <w:r w:rsidRPr="00BA5F33">
        <w:rPr>
          <w:rFonts w:ascii="Times New Roman" w:hAnsi="Times New Roman"/>
          <w:spacing w:val="-3"/>
          <w:sz w:val="28"/>
          <w:szCs w:val="28"/>
          <w:lang w:val="vi-VN"/>
        </w:rPr>
        <w:t>y ký và ban hành</w:t>
      </w:r>
      <w:r w:rsidRPr="00BA5F33">
        <w:rPr>
          <w:rFonts w:ascii="Times New Roman" w:hAnsi="Times New Roman"/>
          <w:spacing w:val="-5"/>
          <w:sz w:val="28"/>
          <w:szCs w:val="28"/>
          <w:lang w:val="vi-VN"/>
        </w:rPr>
        <w:t>.</w:t>
      </w:r>
    </w:p>
    <w:p w:rsidR="00BA5F33" w:rsidRPr="00BA5F33" w:rsidRDefault="00BA5F33" w:rsidP="00BA5F33">
      <w:pPr>
        <w:spacing w:before="120"/>
        <w:ind w:firstLine="720"/>
        <w:jc w:val="both"/>
        <w:rPr>
          <w:rFonts w:ascii="Times New Roman" w:hAnsi="Times New Roman"/>
          <w:sz w:val="28"/>
          <w:szCs w:val="28"/>
          <w:lang w:val="pt-BR"/>
        </w:rPr>
      </w:pPr>
      <w:r w:rsidRPr="00BA5F33">
        <w:rPr>
          <w:rFonts w:ascii="Times New Roman" w:hAnsi="Times New Roman"/>
          <w:sz w:val="28"/>
          <w:szCs w:val="28"/>
          <w:lang w:val="pt-BR"/>
        </w:rPr>
        <w:t>Chánh Văn phòng Ủy ban nhân dân tỉnh, Thủ trưởng các Sở, ban, ngành có liên quan và Chủ tịch UBND các huyện, thị xã, thành phố chịu trách nhiệm thi hành quyết định này.</w:t>
      </w:r>
    </w:p>
    <w:p w:rsidR="00BA5F33" w:rsidRPr="00BA5F33" w:rsidRDefault="00BA5F33" w:rsidP="00BA5F33">
      <w:pPr>
        <w:spacing w:before="120"/>
        <w:ind w:firstLine="720"/>
        <w:jc w:val="both"/>
        <w:rPr>
          <w:rFonts w:ascii="Times New Roman" w:hAnsi="Times New Roman"/>
          <w:sz w:val="28"/>
          <w:szCs w:val="28"/>
          <w:lang w:val="pt-BR"/>
        </w:rPr>
      </w:pPr>
    </w:p>
    <w:p w:rsidR="00BA5F33" w:rsidRPr="00BA5F33" w:rsidRDefault="00BA5F33" w:rsidP="00BA5F33">
      <w:pPr>
        <w:spacing w:before="120"/>
        <w:ind w:firstLine="720"/>
        <w:jc w:val="both"/>
        <w:rPr>
          <w:rFonts w:ascii="Times New Roman" w:hAnsi="Times New Roman"/>
          <w:sz w:val="28"/>
          <w:szCs w:val="28"/>
          <w:lang w:val="pt-BR"/>
        </w:rPr>
      </w:pPr>
      <w:r w:rsidRPr="00BA5F33">
        <w:rPr>
          <w:rFonts w:ascii="Times New Roman" w:hAnsi="Times New Roman"/>
          <w:spacing w:val="-4"/>
          <w:sz w:val="28"/>
          <w:szCs w:val="28"/>
          <w:lang w:val="pt-BR"/>
        </w:rPr>
        <w:t>Q</w:t>
      </w:r>
      <w:r w:rsidRPr="00BA5F33">
        <w:rPr>
          <w:rFonts w:ascii="Times New Roman" w:hAnsi="Times New Roman"/>
          <w:spacing w:val="1"/>
          <w:sz w:val="28"/>
          <w:szCs w:val="28"/>
          <w:lang w:val="pt-BR"/>
        </w:rPr>
        <w:t>u</w:t>
      </w:r>
      <w:r w:rsidRPr="00BA5F33">
        <w:rPr>
          <w:rFonts w:ascii="Times New Roman" w:hAnsi="Times New Roman"/>
          <w:spacing w:val="-4"/>
          <w:sz w:val="28"/>
          <w:szCs w:val="28"/>
          <w:lang w:val="pt-BR"/>
        </w:rPr>
        <w:t>y</w:t>
      </w:r>
      <w:r w:rsidRPr="00BA5F33">
        <w:rPr>
          <w:rFonts w:ascii="Times New Roman" w:hAnsi="Times New Roman"/>
          <w:sz w:val="28"/>
          <w:szCs w:val="28"/>
          <w:lang w:val="pt-BR"/>
        </w:rPr>
        <w:t>ết</w:t>
      </w:r>
      <w:r w:rsidRPr="00BA5F33">
        <w:rPr>
          <w:rFonts w:ascii="Times New Roman" w:hAnsi="Times New Roman"/>
          <w:spacing w:val="1"/>
          <w:sz w:val="28"/>
          <w:szCs w:val="28"/>
          <w:lang w:val="pt-BR"/>
        </w:rPr>
        <w:t xml:space="preserve"> </w:t>
      </w:r>
      <w:r w:rsidRPr="00BA5F33">
        <w:rPr>
          <w:rFonts w:ascii="Times New Roman" w:hAnsi="Times New Roman"/>
          <w:sz w:val="28"/>
          <w:szCs w:val="28"/>
          <w:lang w:val="pt-BR"/>
        </w:rPr>
        <w:t>định</w:t>
      </w:r>
      <w:r w:rsidRPr="00BA5F33">
        <w:rPr>
          <w:rFonts w:ascii="Times New Roman" w:hAnsi="Times New Roman"/>
          <w:spacing w:val="-1"/>
          <w:sz w:val="28"/>
          <w:szCs w:val="28"/>
          <w:lang w:val="pt-BR"/>
        </w:rPr>
        <w:t xml:space="preserve"> </w:t>
      </w:r>
      <w:r w:rsidRPr="00BA5F33">
        <w:rPr>
          <w:rFonts w:ascii="Times New Roman" w:hAnsi="Times New Roman"/>
          <w:sz w:val="28"/>
          <w:szCs w:val="28"/>
          <w:lang w:val="pt-BR"/>
        </w:rPr>
        <w:t xml:space="preserve">có </w:t>
      </w:r>
      <w:r w:rsidRPr="00BA5F33">
        <w:rPr>
          <w:rFonts w:ascii="Times New Roman" w:hAnsi="Times New Roman"/>
          <w:spacing w:val="1"/>
          <w:sz w:val="28"/>
          <w:szCs w:val="28"/>
          <w:lang w:val="pt-BR"/>
        </w:rPr>
        <w:t>hi</w:t>
      </w:r>
      <w:r w:rsidRPr="00BA5F33">
        <w:rPr>
          <w:rFonts w:ascii="Times New Roman" w:hAnsi="Times New Roman"/>
          <w:spacing w:val="-2"/>
          <w:sz w:val="28"/>
          <w:szCs w:val="28"/>
          <w:lang w:val="pt-BR"/>
        </w:rPr>
        <w:t>ệ</w:t>
      </w:r>
      <w:r w:rsidRPr="00BA5F33">
        <w:rPr>
          <w:rFonts w:ascii="Times New Roman" w:hAnsi="Times New Roman"/>
          <w:sz w:val="28"/>
          <w:szCs w:val="28"/>
          <w:lang w:val="pt-BR"/>
        </w:rPr>
        <w:t>u</w:t>
      </w:r>
      <w:r w:rsidRPr="00BA5F33">
        <w:rPr>
          <w:rFonts w:ascii="Times New Roman" w:hAnsi="Times New Roman"/>
          <w:spacing w:val="1"/>
          <w:sz w:val="28"/>
          <w:szCs w:val="28"/>
          <w:lang w:val="pt-BR"/>
        </w:rPr>
        <w:t xml:space="preserve"> </w:t>
      </w:r>
      <w:r w:rsidRPr="00BA5F33">
        <w:rPr>
          <w:rFonts w:ascii="Times New Roman" w:hAnsi="Times New Roman"/>
          <w:sz w:val="28"/>
          <w:szCs w:val="28"/>
          <w:lang w:val="pt-BR"/>
        </w:rPr>
        <w:t xml:space="preserve">lực thi hành </w:t>
      </w:r>
      <w:r w:rsidRPr="00BA5F33">
        <w:rPr>
          <w:rFonts w:ascii="Times New Roman" w:hAnsi="Times New Roman"/>
          <w:spacing w:val="-1"/>
          <w:sz w:val="28"/>
          <w:szCs w:val="28"/>
          <w:lang w:val="pt-BR"/>
        </w:rPr>
        <w:t>k</w:t>
      </w:r>
      <w:r w:rsidRPr="00BA5F33">
        <w:rPr>
          <w:rFonts w:ascii="Times New Roman" w:hAnsi="Times New Roman"/>
          <w:sz w:val="28"/>
          <w:szCs w:val="28"/>
          <w:lang w:val="pt-BR"/>
        </w:rPr>
        <w:t xml:space="preserve">ể từ </w:t>
      </w:r>
      <w:r w:rsidRPr="00BA5F33">
        <w:rPr>
          <w:rFonts w:ascii="Times New Roman" w:hAnsi="Times New Roman"/>
          <w:spacing w:val="-1"/>
          <w:sz w:val="28"/>
          <w:szCs w:val="28"/>
          <w:lang w:val="pt-BR"/>
        </w:rPr>
        <w:t>n</w:t>
      </w:r>
      <w:r w:rsidRPr="00BA5F33">
        <w:rPr>
          <w:rFonts w:ascii="Times New Roman" w:hAnsi="Times New Roman"/>
          <w:spacing w:val="1"/>
          <w:sz w:val="28"/>
          <w:szCs w:val="28"/>
          <w:lang w:val="pt-BR"/>
        </w:rPr>
        <w:t>g</w:t>
      </w:r>
      <w:r w:rsidRPr="00BA5F33">
        <w:rPr>
          <w:rFonts w:ascii="Times New Roman" w:hAnsi="Times New Roman"/>
          <w:sz w:val="28"/>
          <w:szCs w:val="28"/>
          <w:lang w:val="pt-BR"/>
        </w:rPr>
        <w:t>ày</w:t>
      </w:r>
      <w:r w:rsidRPr="00BA5F33">
        <w:rPr>
          <w:rFonts w:ascii="Times New Roman" w:hAnsi="Times New Roman"/>
          <w:spacing w:val="-3"/>
          <w:sz w:val="28"/>
          <w:szCs w:val="28"/>
          <w:lang w:val="pt-BR"/>
        </w:rPr>
        <w:t xml:space="preserve"> </w:t>
      </w:r>
      <w:r w:rsidRPr="00BA5F33">
        <w:rPr>
          <w:rFonts w:ascii="Times New Roman" w:hAnsi="Times New Roman"/>
          <w:sz w:val="28"/>
          <w:szCs w:val="28"/>
          <w:lang w:val="pt-BR"/>
        </w:rPr>
        <w:t>k</w:t>
      </w:r>
      <w:r w:rsidRPr="00BA5F33">
        <w:rPr>
          <w:rFonts w:ascii="Times New Roman" w:hAnsi="Times New Roman"/>
          <w:spacing w:val="1"/>
          <w:sz w:val="28"/>
          <w:szCs w:val="28"/>
          <w:lang w:val="pt-BR"/>
        </w:rPr>
        <w:t>ý và ban hành</w:t>
      </w:r>
      <w:r w:rsidRPr="00BA5F33">
        <w:rPr>
          <w:rFonts w:ascii="Times New Roman" w:hAnsi="Times New Roman"/>
          <w:sz w:val="28"/>
          <w:szCs w:val="28"/>
          <w:lang w:val="pt-BR"/>
        </w:rPr>
        <w:t>./.</w:t>
      </w:r>
    </w:p>
    <w:p w:rsidR="00BA5F33" w:rsidRPr="005F0DB4" w:rsidRDefault="00BA5F33" w:rsidP="00BA5F33">
      <w:pPr>
        <w:spacing w:before="120"/>
        <w:ind w:firstLine="720"/>
        <w:jc w:val="both"/>
        <w:rPr>
          <w:rFonts w:ascii="Times New Roman" w:hAnsi="Times New Roman"/>
          <w:sz w:val="26"/>
          <w:szCs w:val="26"/>
          <w:lang w:val="pt-BR"/>
        </w:rPr>
      </w:pPr>
    </w:p>
    <w:tbl>
      <w:tblPr>
        <w:tblW w:w="0" w:type="auto"/>
        <w:tblInd w:w="108" w:type="dxa"/>
        <w:tblCellMar>
          <w:left w:w="0" w:type="dxa"/>
          <w:right w:w="0" w:type="dxa"/>
        </w:tblCellMar>
        <w:tblLook w:val="04A0"/>
      </w:tblPr>
      <w:tblGrid>
        <w:gridCol w:w="4313"/>
        <w:gridCol w:w="4867"/>
      </w:tblGrid>
      <w:tr w:rsidR="00E578C0" w:rsidRPr="00DC769B" w:rsidTr="00BA5F33">
        <w:trPr>
          <w:trHeight w:val="1815"/>
        </w:trPr>
        <w:tc>
          <w:tcPr>
            <w:tcW w:w="4313" w:type="dxa"/>
            <w:tcMar>
              <w:top w:w="0" w:type="dxa"/>
              <w:left w:w="108" w:type="dxa"/>
              <w:bottom w:w="0" w:type="dxa"/>
              <w:right w:w="108" w:type="dxa"/>
            </w:tcMar>
          </w:tcPr>
          <w:p w:rsidR="00E578C0" w:rsidRPr="00DC769B" w:rsidRDefault="00E578C0" w:rsidP="00577C76">
            <w:pPr>
              <w:spacing w:before="100" w:beforeAutospacing="1" w:after="120"/>
              <w:ind w:left="-108"/>
              <w:jc w:val="both"/>
              <w:rPr>
                <w:rFonts w:ascii="Times New Roman" w:hAnsi="Times New Roman"/>
                <w:b/>
                <w:bCs/>
                <w:i/>
                <w:iCs/>
                <w:szCs w:val="24"/>
                <w:lang w:val="vi-VN"/>
              </w:rPr>
            </w:pPr>
            <w:r w:rsidRPr="00DC769B">
              <w:rPr>
                <w:rFonts w:ascii="Times New Roman" w:hAnsi="Times New Roman"/>
                <w:b/>
                <w:bCs/>
                <w:i/>
                <w:iCs/>
                <w:szCs w:val="24"/>
                <w:lang w:val="vi-VN"/>
              </w:rPr>
              <w:t>N</w:t>
            </w:r>
            <w:r w:rsidRPr="00DC769B">
              <w:rPr>
                <w:rFonts w:ascii="Times New Roman" w:hAnsi="Times New Roman"/>
                <w:b/>
                <w:bCs/>
                <w:i/>
                <w:iCs/>
                <w:spacing w:val="1"/>
                <w:szCs w:val="24"/>
                <w:lang w:val="vi-VN"/>
              </w:rPr>
              <w:t>ơ</w:t>
            </w:r>
            <w:r w:rsidRPr="00DC769B">
              <w:rPr>
                <w:rFonts w:ascii="Times New Roman" w:hAnsi="Times New Roman"/>
                <w:b/>
                <w:bCs/>
                <w:i/>
                <w:iCs/>
                <w:szCs w:val="24"/>
                <w:lang w:val="vi-VN"/>
              </w:rPr>
              <w:t xml:space="preserve">i </w:t>
            </w:r>
            <w:r w:rsidRPr="00DC769B">
              <w:rPr>
                <w:rFonts w:ascii="Times New Roman" w:hAnsi="Times New Roman"/>
                <w:b/>
                <w:bCs/>
                <w:i/>
                <w:iCs/>
                <w:spacing w:val="1"/>
                <w:szCs w:val="24"/>
                <w:lang w:val="vi-VN"/>
              </w:rPr>
              <w:t>nh</w:t>
            </w:r>
            <w:r w:rsidRPr="00DC769B">
              <w:rPr>
                <w:rFonts w:ascii="Times New Roman" w:hAnsi="Times New Roman"/>
                <w:b/>
                <w:bCs/>
                <w:i/>
                <w:iCs/>
                <w:szCs w:val="24"/>
                <w:lang w:val="vi-VN"/>
              </w:rPr>
              <w:t>ận:</w:t>
            </w:r>
          </w:p>
          <w:p w:rsidR="00E578C0" w:rsidRPr="00DC769B" w:rsidRDefault="00E578C0" w:rsidP="00577C76">
            <w:pPr>
              <w:ind w:left="-108"/>
              <w:jc w:val="both"/>
              <w:rPr>
                <w:rFonts w:ascii="Times New Roman" w:hAnsi="Times New Roman"/>
                <w:b/>
                <w:bCs/>
                <w:iCs/>
                <w:sz w:val="26"/>
                <w:szCs w:val="26"/>
                <w:lang w:val="vi-VN"/>
              </w:rPr>
            </w:pPr>
            <w:r w:rsidRPr="00DC769B">
              <w:rPr>
                <w:rFonts w:ascii="Times New Roman" w:hAnsi="Times New Roman"/>
                <w:sz w:val="22"/>
                <w:lang w:val="vi-VN"/>
              </w:rPr>
              <w:t>- Như điều 3;</w:t>
            </w:r>
            <w:r w:rsidRPr="00DC769B">
              <w:rPr>
                <w:rFonts w:ascii="Times New Roman" w:hAnsi="Times New Roman"/>
                <w:lang w:val="vi-VN"/>
              </w:rPr>
              <w:tab/>
            </w:r>
          </w:p>
          <w:p w:rsidR="00E578C0" w:rsidRPr="00DC769B" w:rsidRDefault="00E578C0" w:rsidP="00577C76">
            <w:pPr>
              <w:ind w:left="-108"/>
              <w:jc w:val="both"/>
              <w:rPr>
                <w:rFonts w:ascii="Times New Roman" w:hAnsi="Times New Roman"/>
                <w:sz w:val="22"/>
                <w:lang w:val="vi-VN"/>
              </w:rPr>
            </w:pPr>
            <w:r w:rsidRPr="00DC769B">
              <w:rPr>
                <w:rFonts w:ascii="Times New Roman" w:hAnsi="Times New Roman"/>
                <w:sz w:val="22"/>
                <w:lang w:val="vi-VN"/>
              </w:rPr>
              <w:t>- CT và các PCT.UBND tỉnh;</w:t>
            </w:r>
          </w:p>
          <w:p w:rsidR="00E578C0" w:rsidRPr="00DC769B" w:rsidRDefault="00E578C0" w:rsidP="00577C76">
            <w:pPr>
              <w:ind w:left="-108"/>
              <w:jc w:val="both"/>
              <w:rPr>
                <w:rFonts w:ascii="Times New Roman" w:hAnsi="Times New Roman"/>
                <w:sz w:val="22"/>
                <w:lang w:val="vi-VN"/>
              </w:rPr>
            </w:pPr>
            <w:r w:rsidRPr="00DC769B">
              <w:rPr>
                <w:rFonts w:ascii="Times New Roman" w:hAnsi="Times New Roman"/>
                <w:sz w:val="22"/>
                <w:lang w:val="vi-VN"/>
              </w:rPr>
              <w:t>- Phòng KTN;</w:t>
            </w:r>
            <w:r w:rsidRPr="00DC769B">
              <w:rPr>
                <w:rFonts w:ascii="Times New Roman" w:hAnsi="Times New Roman"/>
                <w:b/>
                <w:sz w:val="28"/>
                <w:szCs w:val="28"/>
                <w:lang w:val="vi-VN"/>
              </w:rPr>
              <w:t xml:space="preserve">                                                                     </w:t>
            </w:r>
          </w:p>
          <w:p w:rsidR="00E578C0" w:rsidRPr="00DC769B" w:rsidRDefault="00E578C0" w:rsidP="00577C76">
            <w:pPr>
              <w:ind w:left="-108"/>
              <w:rPr>
                <w:rFonts w:ascii="Times New Roman" w:hAnsi="Times New Roman"/>
                <w:sz w:val="22"/>
                <w:lang w:val="vi-VN"/>
              </w:rPr>
            </w:pPr>
            <w:r w:rsidRPr="00DC769B">
              <w:rPr>
                <w:rFonts w:ascii="Times New Roman" w:hAnsi="Times New Roman"/>
                <w:sz w:val="22"/>
                <w:lang w:val="vi-VN"/>
              </w:rPr>
              <w:t>- Lưu: VT, 4-08-</w:t>
            </w:r>
            <w:r w:rsidR="0089246E">
              <w:rPr>
                <w:rFonts w:ascii="Times New Roman" w:hAnsi="Times New Roman"/>
                <w:sz w:val="22"/>
              </w:rPr>
              <w:t>1</w:t>
            </w:r>
            <w:r w:rsidRPr="00DC769B">
              <w:rPr>
                <w:rFonts w:ascii="Times New Roman" w:hAnsi="Times New Roman"/>
                <w:sz w:val="22"/>
                <w:lang w:val="vi-VN"/>
              </w:rPr>
              <w:t>0.</w:t>
            </w:r>
          </w:p>
          <w:p w:rsidR="00E578C0" w:rsidRPr="00DC769B" w:rsidRDefault="00E578C0" w:rsidP="00577C76">
            <w:pPr>
              <w:spacing w:before="100" w:beforeAutospacing="1" w:after="120"/>
              <w:ind w:left="-108"/>
              <w:jc w:val="both"/>
              <w:rPr>
                <w:rFonts w:ascii="Times New Roman" w:hAnsi="Times New Roman"/>
                <w:b/>
                <w:bCs/>
                <w:i/>
                <w:iCs/>
                <w:sz w:val="26"/>
                <w:szCs w:val="26"/>
                <w:lang w:val="vi-VN"/>
              </w:rPr>
            </w:pPr>
          </w:p>
        </w:tc>
        <w:tc>
          <w:tcPr>
            <w:tcW w:w="4867" w:type="dxa"/>
            <w:tcMar>
              <w:top w:w="0" w:type="dxa"/>
              <w:left w:w="108" w:type="dxa"/>
              <w:bottom w:w="0" w:type="dxa"/>
              <w:right w:w="108" w:type="dxa"/>
            </w:tcMar>
          </w:tcPr>
          <w:p w:rsidR="00E578C0" w:rsidRPr="00DC769B" w:rsidRDefault="00E578C0" w:rsidP="00577C76">
            <w:pPr>
              <w:jc w:val="center"/>
              <w:rPr>
                <w:rFonts w:ascii="Times New Roman" w:hAnsi="Times New Roman"/>
                <w:b/>
                <w:bCs/>
                <w:sz w:val="28"/>
                <w:szCs w:val="28"/>
                <w:lang w:val="vi-VN"/>
              </w:rPr>
            </w:pPr>
            <w:r w:rsidRPr="00DC769B">
              <w:rPr>
                <w:rFonts w:ascii="Times New Roman" w:hAnsi="Times New Roman"/>
                <w:b/>
                <w:bCs/>
                <w:sz w:val="28"/>
                <w:szCs w:val="28"/>
                <w:lang w:val="vi-VN"/>
              </w:rPr>
              <w:t>KT.CHỦ TỊCH</w:t>
            </w:r>
          </w:p>
          <w:p w:rsidR="00E578C0" w:rsidRDefault="00E578C0" w:rsidP="00577C76">
            <w:pPr>
              <w:jc w:val="center"/>
              <w:rPr>
                <w:rFonts w:ascii="Times New Roman" w:hAnsi="Times New Roman"/>
                <w:b/>
                <w:iCs/>
                <w:sz w:val="28"/>
                <w:szCs w:val="28"/>
              </w:rPr>
            </w:pPr>
            <w:r w:rsidRPr="00DC769B">
              <w:rPr>
                <w:rFonts w:ascii="Times New Roman" w:hAnsi="Times New Roman"/>
                <w:b/>
                <w:iCs/>
                <w:sz w:val="28"/>
                <w:szCs w:val="28"/>
              </w:rPr>
              <w:t>PHÓ CHỦ TỊCH</w:t>
            </w:r>
          </w:p>
          <w:p w:rsidR="00992A6E" w:rsidRDefault="00992A6E" w:rsidP="00577C76">
            <w:pPr>
              <w:jc w:val="center"/>
              <w:rPr>
                <w:rFonts w:ascii="Times New Roman" w:hAnsi="Times New Roman"/>
                <w:b/>
                <w:iCs/>
                <w:sz w:val="28"/>
                <w:szCs w:val="28"/>
              </w:rPr>
            </w:pPr>
          </w:p>
          <w:p w:rsidR="00992A6E" w:rsidRDefault="00992A6E" w:rsidP="00577C76">
            <w:pPr>
              <w:jc w:val="center"/>
              <w:rPr>
                <w:rFonts w:ascii="Times New Roman" w:hAnsi="Times New Roman"/>
                <w:b/>
                <w:iCs/>
                <w:sz w:val="28"/>
                <w:szCs w:val="28"/>
              </w:rPr>
            </w:pPr>
          </w:p>
          <w:p w:rsidR="00992A6E" w:rsidRDefault="00992A6E" w:rsidP="00577C76">
            <w:pPr>
              <w:jc w:val="center"/>
              <w:rPr>
                <w:rFonts w:ascii="Times New Roman" w:hAnsi="Times New Roman"/>
                <w:b/>
                <w:iCs/>
                <w:sz w:val="28"/>
                <w:szCs w:val="28"/>
              </w:rPr>
            </w:pPr>
          </w:p>
          <w:p w:rsidR="00992A6E" w:rsidRDefault="00992A6E" w:rsidP="00577C76">
            <w:pPr>
              <w:jc w:val="center"/>
              <w:rPr>
                <w:rFonts w:ascii="Times New Roman" w:hAnsi="Times New Roman"/>
                <w:b/>
                <w:iCs/>
                <w:sz w:val="28"/>
                <w:szCs w:val="28"/>
              </w:rPr>
            </w:pPr>
          </w:p>
          <w:p w:rsidR="00992A6E" w:rsidRDefault="00992A6E" w:rsidP="00577C76">
            <w:pPr>
              <w:jc w:val="center"/>
              <w:rPr>
                <w:rFonts w:ascii="Times New Roman" w:hAnsi="Times New Roman"/>
                <w:b/>
                <w:iCs/>
                <w:sz w:val="28"/>
                <w:szCs w:val="28"/>
              </w:rPr>
            </w:pPr>
          </w:p>
          <w:p w:rsidR="00992A6E" w:rsidRDefault="00992A6E" w:rsidP="00992A6E">
            <w:pPr>
              <w:jc w:val="center"/>
              <w:rPr>
                <w:b/>
                <w:sz w:val="28"/>
                <w:szCs w:val="22"/>
              </w:rPr>
            </w:pPr>
            <w:r>
              <w:rPr>
                <w:b/>
                <w:sz w:val="28"/>
                <w:szCs w:val="22"/>
              </w:rPr>
              <w:t>Đã ký: Trần Hoàng Tựu</w:t>
            </w:r>
          </w:p>
          <w:p w:rsidR="00992A6E" w:rsidRPr="00DC769B" w:rsidRDefault="00992A6E" w:rsidP="00577C76">
            <w:pPr>
              <w:jc w:val="center"/>
              <w:rPr>
                <w:rFonts w:ascii="Times New Roman" w:hAnsi="Times New Roman"/>
                <w:b/>
                <w:iCs/>
                <w:sz w:val="28"/>
                <w:szCs w:val="28"/>
              </w:rPr>
            </w:pPr>
          </w:p>
          <w:p w:rsidR="00E578C0" w:rsidRPr="00DC769B" w:rsidRDefault="00E578C0" w:rsidP="00577C76">
            <w:pPr>
              <w:spacing w:before="100" w:beforeAutospacing="1" w:after="120"/>
              <w:jc w:val="center"/>
              <w:rPr>
                <w:rFonts w:ascii="Times New Roman" w:hAnsi="Times New Roman"/>
                <w:i/>
                <w:iCs/>
                <w:sz w:val="26"/>
                <w:szCs w:val="26"/>
              </w:rPr>
            </w:pPr>
          </w:p>
          <w:p w:rsidR="00E578C0" w:rsidRPr="00DC769B" w:rsidRDefault="00E578C0" w:rsidP="00577C76">
            <w:pPr>
              <w:spacing w:before="100" w:beforeAutospacing="1" w:after="120"/>
              <w:jc w:val="center"/>
              <w:rPr>
                <w:rFonts w:ascii="Times New Roman" w:hAnsi="Times New Roman"/>
                <w:sz w:val="26"/>
                <w:szCs w:val="26"/>
              </w:rPr>
            </w:pPr>
          </w:p>
        </w:tc>
      </w:tr>
    </w:tbl>
    <w:p w:rsidR="00875B73" w:rsidRPr="00CC6BCF" w:rsidRDefault="00E578C0" w:rsidP="00992A6E">
      <w:pPr>
        <w:spacing w:before="120"/>
        <w:ind w:firstLine="720"/>
        <w:jc w:val="center"/>
        <w:rPr>
          <w:rFonts w:ascii="Times New Roman" w:hAnsi="Times New Roman"/>
          <w:b/>
          <w:sz w:val="26"/>
          <w:szCs w:val="26"/>
        </w:rPr>
      </w:pPr>
      <w:r w:rsidRPr="00DC769B">
        <w:rPr>
          <w:rFonts w:ascii="Times New Roman" w:hAnsi="Times New Roman"/>
          <w:sz w:val="18"/>
          <w:szCs w:val="18"/>
        </w:rPr>
        <w:br w:type="page"/>
      </w:r>
    </w:p>
    <w:sectPr w:rsidR="00875B73" w:rsidRPr="00CC6BCF" w:rsidSect="004B087A">
      <w:footerReference w:type="default" r:id="rId8"/>
      <w:pgSz w:w="11907" w:h="16840" w:code="9"/>
      <w:pgMar w:top="1134" w:right="1134" w:bottom="851" w:left="1701" w:header="720" w:footer="39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99A" w:rsidRDefault="008B399A">
      <w:r>
        <w:separator/>
      </w:r>
    </w:p>
  </w:endnote>
  <w:endnote w:type="continuationSeparator" w:id="1">
    <w:p w:rsidR="008B399A" w:rsidRDefault="008B39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C33" w:rsidRPr="00222B17" w:rsidRDefault="00BB5C33" w:rsidP="00222B17">
    <w:pPr>
      <w:pStyle w:val="Footer"/>
      <w:rPr>
        <w:szCs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99A" w:rsidRDefault="008B399A">
      <w:r>
        <w:separator/>
      </w:r>
    </w:p>
  </w:footnote>
  <w:footnote w:type="continuationSeparator" w:id="1">
    <w:p w:rsidR="008B399A" w:rsidRDefault="008B39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328E8"/>
    <w:multiLevelType w:val="hybridMultilevel"/>
    <w:tmpl w:val="74BE2A22"/>
    <w:lvl w:ilvl="0" w:tplc="3AD0978C">
      <w:start w:val="1"/>
      <w:numFmt w:val="decimal"/>
      <w:lvlText w:val="%1."/>
      <w:lvlJc w:val="left"/>
      <w:pPr>
        <w:tabs>
          <w:tab w:val="num" w:pos="1080"/>
        </w:tabs>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97A14A4"/>
    <w:multiLevelType w:val="singleLevel"/>
    <w:tmpl w:val="0DD85C7A"/>
    <w:lvl w:ilvl="0">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82826"/>
    <w:rsid w:val="000046C9"/>
    <w:rsid w:val="0001107E"/>
    <w:rsid w:val="00014158"/>
    <w:rsid w:val="0005271C"/>
    <w:rsid w:val="00052EF4"/>
    <w:rsid w:val="00066708"/>
    <w:rsid w:val="0009622D"/>
    <w:rsid w:val="000A03E7"/>
    <w:rsid w:val="000A735B"/>
    <w:rsid w:val="000C2257"/>
    <w:rsid w:val="000E1A6F"/>
    <w:rsid w:val="000F7215"/>
    <w:rsid w:val="00100445"/>
    <w:rsid w:val="001418D6"/>
    <w:rsid w:val="00147CBC"/>
    <w:rsid w:val="00164D40"/>
    <w:rsid w:val="00167C76"/>
    <w:rsid w:val="001812C6"/>
    <w:rsid w:val="001A7B44"/>
    <w:rsid w:val="001B3E54"/>
    <w:rsid w:val="001D28B9"/>
    <w:rsid w:val="001F460E"/>
    <w:rsid w:val="002124B4"/>
    <w:rsid w:val="002125BF"/>
    <w:rsid w:val="00222B17"/>
    <w:rsid w:val="002250F7"/>
    <w:rsid w:val="00246BBC"/>
    <w:rsid w:val="002573F8"/>
    <w:rsid w:val="00294F92"/>
    <w:rsid w:val="002A7AE4"/>
    <w:rsid w:val="002B3360"/>
    <w:rsid w:val="00301F45"/>
    <w:rsid w:val="003436F8"/>
    <w:rsid w:val="00356DDC"/>
    <w:rsid w:val="00361882"/>
    <w:rsid w:val="00366995"/>
    <w:rsid w:val="00393D31"/>
    <w:rsid w:val="003C663A"/>
    <w:rsid w:val="003E6A4A"/>
    <w:rsid w:val="00422999"/>
    <w:rsid w:val="00455A57"/>
    <w:rsid w:val="0045612B"/>
    <w:rsid w:val="004A0874"/>
    <w:rsid w:val="004A5074"/>
    <w:rsid w:val="004B087A"/>
    <w:rsid w:val="004D2282"/>
    <w:rsid w:val="004D6EDE"/>
    <w:rsid w:val="004E4E58"/>
    <w:rsid w:val="00500C80"/>
    <w:rsid w:val="005015C3"/>
    <w:rsid w:val="00524D0B"/>
    <w:rsid w:val="0053047A"/>
    <w:rsid w:val="005429FC"/>
    <w:rsid w:val="00577C76"/>
    <w:rsid w:val="005808F2"/>
    <w:rsid w:val="00590BB6"/>
    <w:rsid w:val="005A3EE8"/>
    <w:rsid w:val="005D277C"/>
    <w:rsid w:val="005F343C"/>
    <w:rsid w:val="00606A97"/>
    <w:rsid w:val="00614A1C"/>
    <w:rsid w:val="0061614E"/>
    <w:rsid w:val="00617A7F"/>
    <w:rsid w:val="00624338"/>
    <w:rsid w:val="0066375B"/>
    <w:rsid w:val="00681C85"/>
    <w:rsid w:val="00691DCC"/>
    <w:rsid w:val="006A32F2"/>
    <w:rsid w:val="006D5F17"/>
    <w:rsid w:val="006D7061"/>
    <w:rsid w:val="00705BE1"/>
    <w:rsid w:val="00710A6A"/>
    <w:rsid w:val="00723BEA"/>
    <w:rsid w:val="007441F8"/>
    <w:rsid w:val="0078128C"/>
    <w:rsid w:val="00793F57"/>
    <w:rsid w:val="00794C08"/>
    <w:rsid w:val="007A50DB"/>
    <w:rsid w:val="007A733E"/>
    <w:rsid w:val="007D190C"/>
    <w:rsid w:val="007E3F3B"/>
    <w:rsid w:val="007F777B"/>
    <w:rsid w:val="00803000"/>
    <w:rsid w:val="00813AEB"/>
    <w:rsid w:val="00821F56"/>
    <w:rsid w:val="008301CE"/>
    <w:rsid w:val="00861D1F"/>
    <w:rsid w:val="00875B73"/>
    <w:rsid w:val="0089246E"/>
    <w:rsid w:val="008B399A"/>
    <w:rsid w:val="008C16C9"/>
    <w:rsid w:val="008C2FC7"/>
    <w:rsid w:val="00900CDA"/>
    <w:rsid w:val="00904189"/>
    <w:rsid w:val="00904826"/>
    <w:rsid w:val="00904FB6"/>
    <w:rsid w:val="0097638C"/>
    <w:rsid w:val="00982826"/>
    <w:rsid w:val="00983574"/>
    <w:rsid w:val="00986BC2"/>
    <w:rsid w:val="00992A6E"/>
    <w:rsid w:val="00995AC5"/>
    <w:rsid w:val="009A6C9F"/>
    <w:rsid w:val="009B6FF0"/>
    <w:rsid w:val="009C6A51"/>
    <w:rsid w:val="009D04B8"/>
    <w:rsid w:val="009D1D76"/>
    <w:rsid w:val="00A61265"/>
    <w:rsid w:val="00A713A4"/>
    <w:rsid w:val="00AB7602"/>
    <w:rsid w:val="00AC7277"/>
    <w:rsid w:val="00AC76AD"/>
    <w:rsid w:val="00AF77A8"/>
    <w:rsid w:val="00B05F09"/>
    <w:rsid w:val="00B305CF"/>
    <w:rsid w:val="00B4063F"/>
    <w:rsid w:val="00B64391"/>
    <w:rsid w:val="00BA3E8F"/>
    <w:rsid w:val="00BA5F33"/>
    <w:rsid w:val="00BB4482"/>
    <w:rsid w:val="00BB5C33"/>
    <w:rsid w:val="00BD5431"/>
    <w:rsid w:val="00C121DA"/>
    <w:rsid w:val="00C6612C"/>
    <w:rsid w:val="00C67980"/>
    <w:rsid w:val="00C8369E"/>
    <w:rsid w:val="00C94449"/>
    <w:rsid w:val="00CA6660"/>
    <w:rsid w:val="00CA7975"/>
    <w:rsid w:val="00CC6BCF"/>
    <w:rsid w:val="00CC7EC2"/>
    <w:rsid w:val="00CD2F3C"/>
    <w:rsid w:val="00CD4E11"/>
    <w:rsid w:val="00CD5ACF"/>
    <w:rsid w:val="00CE5527"/>
    <w:rsid w:val="00D024E6"/>
    <w:rsid w:val="00D056B9"/>
    <w:rsid w:val="00D2702B"/>
    <w:rsid w:val="00D50749"/>
    <w:rsid w:val="00D768B3"/>
    <w:rsid w:val="00D94FCC"/>
    <w:rsid w:val="00DA0E5D"/>
    <w:rsid w:val="00DB50D8"/>
    <w:rsid w:val="00DE50CC"/>
    <w:rsid w:val="00DF0BE5"/>
    <w:rsid w:val="00DF7D2D"/>
    <w:rsid w:val="00E04198"/>
    <w:rsid w:val="00E15004"/>
    <w:rsid w:val="00E2521F"/>
    <w:rsid w:val="00E255DC"/>
    <w:rsid w:val="00E26CD8"/>
    <w:rsid w:val="00E27C75"/>
    <w:rsid w:val="00E31E6B"/>
    <w:rsid w:val="00E37787"/>
    <w:rsid w:val="00E578C0"/>
    <w:rsid w:val="00E90AE6"/>
    <w:rsid w:val="00ED5E0A"/>
    <w:rsid w:val="00EE6AC9"/>
    <w:rsid w:val="00F028C5"/>
    <w:rsid w:val="00F17D80"/>
    <w:rsid w:val="00F2248A"/>
    <w:rsid w:val="00F33C3B"/>
    <w:rsid w:val="00F40313"/>
    <w:rsid w:val="00F75754"/>
    <w:rsid w:val="00FC16D4"/>
    <w:rsid w:val="00FD5350"/>
    <w:rsid w:val="00FF13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jc w:val="both"/>
    </w:pPr>
  </w:style>
  <w:style w:type="paragraph" w:styleId="BodyText2">
    <w:name w:val="Body Text 2"/>
    <w:basedOn w:val="Normal"/>
    <w:pPr>
      <w:jc w:val="both"/>
    </w:pPr>
    <w:rPr>
      <w:b/>
      <w:sz w:val="2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firstLine="720"/>
      <w:jc w:val="both"/>
    </w:pPr>
    <w:rPr>
      <w:spacing w:val="-4"/>
      <w:sz w:val="26"/>
    </w:rPr>
  </w:style>
  <w:style w:type="paragraph" w:styleId="BodyTextIndent2">
    <w:name w:val="Body Text Indent 2"/>
    <w:basedOn w:val="Normal"/>
    <w:pPr>
      <w:ind w:firstLine="720"/>
    </w:pPr>
    <w:rPr>
      <w:rFonts w:ascii=".VnArial" w:hAnsi=".VnArial"/>
    </w:rPr>
  </w:style>
  <w:style w:type="paragraph" w:styleId="BalloonText">
    <w:name w:val="Balloon Text"/>
    <w:basedOn w:val="Normal"/>
    <w:semiHidden/>
    <w:rsid w:val="0005271C"/>
    <w:rPr>
      <w:rFonts w:ascii="Tahoma" w:hAnsi="Tahoma" w:cs="Tahoma"/>
      <w:sz w:val="16"/>
      <w:szCs w:val="16"/>
    </w:rPr>
  </w:style>
  <w:style w:type="character" w:styleId="Strong">
    <w:name w:val="Strong"/>
    <w:qFormat/>
    <w:rsid w:val="00422999"/>
    <w:rPr>
      <w:b/>
      <w:bCs/>
    </w:rPr>
  </w:style>
  <w:style w:type="paragraph" w:styleId="PlainText">
    <w:name w:val="Plain Text"/>
    <w:basedOn w:val="Normal"/>
    <w:link w:val="PlainTextChar"/>
    <w:rsid w:val="00164D40"/>
    <w:rPr>
      <w:rFonts w:ascii="Courier New" w:hAnsi="Courier New"/>
      <w:b/>
      <w:sz w:val="20"/>
    </w:rPr>
  </w:style>
  <w:style w:type="character" w:customStyle="1" w:styleId="BodyTextChar">
    <w:name w:val="Body Text Char"/>
    <w:basedOn w:val="DefaultParagraphFont"/>
    <w:link w:val="BodyText"/>
    <w:rsid w:val="00CC6BCF"/>
    <w:rPr>
      <w:rFonts w:ascii="Arial" w:hAnsi="Arial"/>
      <w:sz w:val="24"/>
      <w:lang w:val="en-US" w:eastAsia="en-US"/>
    </w:rPr>
  </w:style>
  <w:style w:type="paragraph" w:customStyle="1" w:styleId="CharCharCharCharCharChar">
    <w:name w:val=" Char Char Char Char Char Char"/>
    <w:basedOn w:val="Normal"/>
    <w:rsid w:val="00FD5350"/>
    <w:pPr>
      <w:pageBreakBefore/>
      <w:spacing w:before="100" w:beforeAutospacing="1" w:after="100" w:afterAutospacing="1"/>
      <w:jc w:val="both"/>
    </w:pPr>
    <w:rPr>
      <w:rFonts w:ascii="Tahoma" w:hAnsi="Tahoma"/>
      <w:sz w:val="20"/>
    </w:rPr>
  </w:style>
  <w:style w:type="paragraph" w:styleId="BodyText3">
    <w:name w:val="Body Text 3"/>
    <w:basedOn w:val="Normal"/>
    <w:link w:val="BodyText3Char"/>
    <w:rsid w:val="00CC7EC2"/>
    <w:pPr>
      <w:jc w:val="center"/>
    </w:pPr>
  </w:style>
  <w:style w:type="character" w:customStyle="1" w:styleId="BodyText3Char">
    <w:name w:val="Body Text 3 Char"/>
    <w:basedOn w:val="DefaultParagraphFont"/>
    <w:link w:val="BodyText3"/>
    <w:rsid w:val="00CC7EC2"/>
    <w:rPr>
      <w:rFonts w:ascii="Arial" w:hAnsi="Arial"/>
      <w:sz w:val="24"/>
      <w:lang w:val="en-US" w:eastAsia="en-US"/>
    </w:rPr>
  </w:style>
  <w:style w:type="character" w:customStyle="1" w:styleId="PlainTextChar">
    <w:name w:val="Plain Text Char"/>
    <w:basedOn w:val="DefaultParagraphFont"/>
    <w:link w:val="PlainText"/>
    <w:rsid w:val="00CC7EC2"/>
    <w:rPr>
      <w:rFonts w:ascii="Courier New" w:hAnsi="Courier New"/>
      <w:b/>
      <w:lang w:val="en-US" w:eastAsia="en-US"/>
    </w:rPr>
  </w:style>
  <w:style w:type="paragraph" w:customStyle="1" w:styleId="Vnbnnidung">
    <w:name w:val="Văn b?n n?i dung"/>
    <w:basedOn w:val="Normal"/>
    <w:rsid w:val="0061614E"/>
    <w:pPr>
      <w:widowControl w:val="0"/>
      <w:shd w:val="clear" w:color="auto" w:fill="FFFFFF"/>
      <w:suppressAutoHyphens/>
      <w:spacing w:before="300" w:after="180" w:line="293" w:lineRule="exact"/>
      <w:jc w:val="both"/>
    </w:pPr>
    <w:rPr>
      <w:rFonts w:ascii="Times New Roman" w:eastAsia="Calibri" w:hAnsi="Times New Roman"/>
      <w:sz w:val="20"/>
      <w:lang w:eastAsia="zh-CN"/>
    </w:rPr>
  </w:style>
  <w:style w:type="character" w:customStyle="1" w:styleId="Vnbnnidung3">
    <w:name w:val="Văn b?n n?i dung (3)_"/>
    <w:rsid w:val="0061614E"/>
    <w:rPr>
      <w:rFonts w:ascii="Times New Roman" w:hAnsi="Times New Roman" w:cs="Times New Roman"/>
      <w:b/>
      <w:bCs/>
      <w:shd w:val="clear" w:color="auto" w:fill="FFFFFF"/>
    </w:rPr>
  </w:style>
  <w:style w:type="character" w:customStyle="1" w:styleId="VnbnnidungInm">
    <w:name w:val="Văn b?n n?i dung + In đ?m"/>
    <w:basedOn w:val="DefaultParagraphFont"/>
    <w:rsid w:val="0061614E"/>
    <w:rPr>
      <w:rFonts w:ascii="Times New Roman" w:hAnsi="Times New Roman" w:cs="Times New Roman"/>
      <w:shd w:val="clear" w:color="auto" w:fill="FFFFFF"/>
    </w:rPr>
  </w:style>
  <w:style w:type="paragraph" w:customStyle="1" w:styleId="Vnbnnidung30">
    <w:name w:val="Văn b?n n?i dung (3)"/>
    <w:basedOn w:val="Normal"/>
    <w:rsid w:val="0061614E"/>
    <w:pPr>
      <w:widowControl w:val="0"/>
      <w:shd w:val="clear" w:color="auto" w:fill="FFFFFF"/>
      <w:suppressAutoHyphens/>
      <w:spacing w:before="540" w:line="293" w:lineRule="exact"/>
      <w:jc w:val="center"/>
    </w:pPr>
    <w:rPr>
      <w:rFonts w:ascii="Times New Roman" w:eastAsia="Calibri" w:hAnsi="Times New Roman"/>
      <w:b/>
      <w:bCs/>
      <w:sz w:val="20"/>
      <w:lang w:eastAsia="zh-CN"/>
    </w:rPr>
  </w:style>
</w:styles>
</file>

<file path=word/webSettings.xml><?xml version="1.0" encoding="utf-8"?>
<w:webSettings xmlns:r="http://schemas.openxmlformats.org/officeDocument/2006/relationships" xmlns:w="http://schemas.openxmlformats.org/wordprocessingml/2006/main">
  <w:divs>
    <w:div w:id="181209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EC3C1-3243-4403-B27E-F3B268F69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UBND TỈNH VĨNH LONG          CỘNG HÒA XÃ HỘI CHỦ NGHĨA VIỆT NAM</vt:lpstr>
    </vt:vector>
  </TitlesOfParts>
  <Company>Mekong</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VĨNH LONG          CỘNG HÒA XÃ HỘI CHỦ NGHĨA VIỆT NAM</dc:title>
  <dc:creator>Mekong</dc:creator>
  <cp:lastModifiedBy>ptp-hctc2</cp:lastModifiedBy>
  <cp:revision>2</cp:revision>
  <cp:lastPrinted>2017-11-30T03:37:00Z</cp:lastPrinted>
  <dcterms:created xsi:type="dcterms:W3CDTF">2017-12-01T01:52:00Z</dcterms:created>
  <dcterms:modified xsi:type="dcterms:W3CDTF">2017-12-01T01:52:00Z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4ca05858ae3e48eb92983efcc7bdb933.psdsxs" Id="Rab3e04aeb8e44d29" /></Relationships>
</file>