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dsor" ContentType="application/vnd.openxmlformats-package.digital-signature-origin"/>
  <Default Extension="psdsxs" ContentType="application/vnd.openxmlformats-package.digital-signature-xmlsignatur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digital-signature/origin" Target="/package/services/digital-signature/origin.psdsor" Id="R5e8602de4a7a4d7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93" w:type="dxa"/>
        <w:tblInd w:w="108" w:type="dxa"/>
        <w:tblLook w:val="01E0" w:firstRow="1" w:lastRow="1" w:firstColumn="1" w:lastColumn="1" w:noHBand="0" w:noVBand="0"/>
      </w:tblPr>
      <w:tblGrid>
        <w:gridCol w:w="3553"/>
        <w:gridCol w:w="5739"/>
        <w:gridCol w:w="101"/>
      </w:tblGrid>
      <w:tr w:rsidR="009147C4" w:rsidRPr="000B477C" w:rsidTr="004B0DC0">
        <w:trPr>
          <w:trHeight w:val="810"/>
        </w:trPr>
        <w:tc>
          <w:tcPr>
            <w:tcW w:w="3553" w:type="dxa"/>
            <w:shd w:val="clear" w:color="auto" w:fill="auto"/>
          </w:tcPr>
          <w:p w:rsidR="009147C4" w:rsidRPr="004329A8" w:rsidRDefault="003440BC" w:rsidP="000B477C">
            <w:pPr>
              <w:spacing w:before="12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  <w:r w:rsidRPr="004329A8">
              <w:rPr>
                <w:rFonts w:ascii="Times New Roman" w:hAnsi="Times New Roman"/>
                <w:b/>
                <w:bCs/>
                <w:szCs w:val="26"/>
              </w:rPr>
              <w:t>ỦY</w:t>
            </w:r>
            <w:r w:rsidR="009147C4" w:rsidRPr="004329A8">
              <w:rPr>
                <w:rFonts w:ascii="Times New Roman" w:hAnsi="Times New Roman"/>
                <w:b/>
                <w:bCs/>
                <w:szCs w:val="26"/>
              </w:rPr>
              <w:t xml:space="preserve"> BAN NHÂN DÂN </w:t>
            </w:r>
          </w:p>
          <w:p w:rsidR="009147C4" w:rsidRPr="000B477C" w:rsidRDefault="00971436" w:rsidP="000B477C">
            <w:pPr>
              <w:jc w:val="both"/>
              <w:rPr>
                <w:rFonts w:cs="Arial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202565</wp:posOffset>
                      </wp:positionV>
                      <wp:extent cx="825500" cy="0"/>
                      <wp:effectExtent l="6350" t="12065" r="6350" b="6985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5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25pt,15.95pt" to="90.2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WWXEg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H0GDrTG1dAQKW2NtRGT+rVPGv63SGlq5aoPY8M384G0rKQkbxLCRtnAH/Xf9EMYsjB69im&#10;U2O7AAkNQKeoxvmmBj95ROFwPplOU9CMDq6EFEOesc5/5rpDwSixBMoRlxyfnQ88SDGEhGuU3ggp&#10;o9ZSob7Ei+lkGhOcloIFZwhzdr+rpEVHEqYlfrEo8NyHWX1QLIK1nLD11fZEyIsNl0sV8KASoHO1&#10;LuPwY5Eu1vP1PB/lk9l6lKd1Pfq0qfLRbJM9TuuHuqrq7GegluVFKxjjKrAbRjPL/0766yO5DNVt&#10;OG9tSN6jx34B2eEfSUcpg3qXOdhpdt7aQWKYxhh8fTlh3O/3YN+/79UvAAAA//8DAFBLAwQUAAYA&#10;CAAAACEAbzLzk9sAAAAIAQAADwAAAGRycy9kb3ducmV2LnhtbEyPQU/CQBCF7yb+h82YcCGwCwSD&#10;tVtilN68iBKvQ3dsG7uzpbtA4de7jQc9znsvb76XrnvbiBN1vnasYTZVIIgLZ2ouNXy855MVCB+Q&#10;DTaOScOFPKyz25sUE+PO/EanbShFLGGfoIYqhDaR0hcVWfRT1xJH78t1FkM8u1KaDs+x3DZyrtS9&#10;tFhz/FBhS88VFd/bo9Xg8x0d8uu4GKvPRelofnh53aDWo7v+6RFEoD78hWHAj+iQRaa9O7LxotGw&#10;VMuY1LCYPYAY/NUg7H8FmaXy/4DsBwAA//8DAFBLAQItABQABgAIAAAAIQC2gziS/gAAAOEBAAAT&#10;AAAAAAAAAAAAAAAAAAAAAABbQ29udGVudF9UeXBlc10ueG1sUEsBAi0AFAAGAAgAAAAhADj9If/W&#10;AAAAlAEAAAsAAAAAAAAAAAAAAAAALwEAAF9yZWxzLy5yZWxzUEsBAi0AFAAGAAgAAAAhANBhZZcS&#10;AgAAJwQAAA4AAAAAAAAAAAAAAAAALgIAAGRycy9lMm9Eb2MueG1sUEsBAi0AFAAGAAgAAAAhAG8y&#10;85PbAAAACAEAAA8AAAAAAAAAAAAAAAAAbAQAAGRycy9kb3ducmV2LnhtbFBLBQYAAAAABAAEAPMA&#10;AAB0BQAAAAA=&#10;"/>
                  </w:pict>
                </mc:Fallback>
              </mc:AlternateContent>
            </w:r>
            <w:r w:rsidR="009147C4" w:rsidRPr="004329A8">
              <w:rPr>
                <w:rFonts w:ascii="Times New Roman" w:hAnsi="Times New Roman"/>
                <w:b/>
                <w:bCs/>
                <w:szCs w:val="26"/>
              </w:rPr>
              <w:t xml:space="preserve">  TỈNH VĨNH LONG</w:t>
            </w:r>
          </w:p>
        </w:tc>
        <w:tc>
          <w:tcPr>
            <w:tcW w:w="5840" w:type="dxa"/>
            <w:gridSpan w:val="2"/>
            <w:shd w:val="clear" w:color="auto" w:fill="auto"/>
          </w:tcPr>
          <w:p w:rsidR="009147C4" w:rsidRPr="004329A8" w:rsidRDefault="009147C4" w:rsidP="000B477C">
            <w:pPr>
              <w:spacing w:before="120"/>
              <w:ind w:left="-108" w:right="-91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4329A8">
              <w:rPr>
                <w:rFonts w:ascii="Times New Roman" w:hAnsi="Times New Roman"/>
                <w:b/>
                <w:bCs/>
                <w:szCs w:val="26"/>
              </w:rPr>
              <w:t>CỘNG HOÀ XÃ HỘI CHỦ NGHĨA VIỆT NAM</w:t>
            </w:r>
          </w:p>
          <w:p w:rsidR="009147C4" w:rsidRPr="004329A8" w:rsidRDefault="00971436" w:rsidP="000B477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202565</wp:posOffset>
                      </wp:positionV>
                      <wp:extent cx="1971040" cy="0"/>
                      <wp:effectExtent l="8890" t="12065" r="10795" b="6985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0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pt,15.95pt" to="212.9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0uD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Z6ExvXAEBldrZUBs9qxez1fS7Q0pXLVEHHhm+XgykZSEjeZMSNs4A/r7/rBnEkKPXsU3n&#10;xnYBEhqAzlGNy10NfvaIwmG2eMrSH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CjfFLG3QAAAAkBAAAPAAAAZHJzL2Rvd25yZXYueG1sTI/BTsMwEETvSPyDtUhcKuokbRGE&#10;OBUCcuNCAXHdxksSEa/T2G0DX88iDnCc2afZmWI9uV4daAydZwPpPAFFXHvbcWPg5bm6uAIVIrLF&#10;3jMZ+KQA6/L0pMDc+iM/0WETGyUhHHI00MY45FqHuiWHYe4HYrm9+9FhFDk22o54lHDX6yxJLrXD&#10;juVDiwPdtVR/bPbOQKheaVd9zepZ8rZoPGW7+8cHNOb8bLq9ARVpin8w/NSX6lBKp63fsw2qF52u&#10;loIaWKTXoARYZivZsv01dFno/wvKbwAAAP//AwBQSwECLQAUAAYACAAAACEAtoM4kv4AAADhAQAA&#10;EwAAAAAAAAAAAAAAAAAAAAAAW0NvbnRlbnRfVHlwZXNdLnhtbFBLAQItABQABgAIAAAAIQA4/SH/&#10;1gAAAJQBAAALAAAAAAAAAAAAAAAAAC8BAABfcmVscy8ucmVsc1BLAQItABQABgAIAAAAIQBUr0uD&#10;EQIAACgEAAAOAAAAAAAAAAAAAAAAAC4CAABkcnMvZTJvRG9jLnhtbFBLAQItABQABgAIAAAAIQCj&#10;fFLG3QAAAAkBAAAPAAAAAAAAAAAAAAAAAGsEAABkcnMvZG93bnJldi54bWxQSwUGAAAAAAQABADz&#10;AAAAdQUAAAAA&#10;"/>
                  </w:pict>
                </mc:Fallback>
              </mc:AlternateContent>
            </w:r>
            <w:r w:rsidR="009147C4" w:rsidRPr="004329A8">
              <w:rPr>
                <w:rFonts w:ascii="Times New Roman" w:hAnsi="Times New Roman"/>
                <w:b/>
                <w:bCs/>
                <w:sz w:val="28"/>
                <w:szCs w:val="28"/>
              </w:rPr>
              <w:t>Độc lập - Tự do - Hạnh phúc</w:t>
            </w:r>
          </w:p>
        </w:tc>
      </w:tr>
      <w:tr w:rsidR="009147C4" w:rsidRPr="000B477C">
        <w:trPr>
          <w:gridAfter w:val="1"/>
          <w:wAfter w:w="101" w:type="dxa"/>
        </w:trPr>
        <w:tc>
          <w:tcPr>
            <w:tcW w:w="3553" w:type="dxa"/>
            <w:shd w:val="clear" w:color="auto" w:fill="auto"/>
          </w:tcPr>
          <w:p w:rsidR="009147C4" w:rsidRPr="000B477C" w:rsidRDefault="009147C4" w:rsidP="00DF5E12">
            <w:pPr>
              <w:spacing w:before="120"/>
              <w:jc w:val="both"/>
              <w:rPr>
                <w:rFonts w:ascii="Times New Roman" w:hAnsi="Times New Roman"/>
                <w:szCs w:val="26"/>
              </w:rPr>
            </w:pPr>
            <w:r w:rsidRPr="000B477C">
              <w:rPr>
                <w:rFonts w:ascii="Times New Roman" w:hAnsi="Times New Roman"/>
                <w:sz w:val="27"/>
                <w:szCs w:val="27"/>
              </w:rPr>
              <w:t>Số:</w:t>
            </w:r>
            <w:r w:rsidR="004329A8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DF5E12">
              <w:rPr>
                <w:rFonts w:ascii="Times New Roman" w:hAnsi="Times New Roman"/>
                <w:sz w:val="27"/>
                <w:szCs w:val="27"/>
              </w:rPr>
              <w:t>2346</w:t>
            </w:r>
            <w:r w:rsidRPr="000B477C">
              <w:rPr>
                <w:rFonts w:ascii="Times New Roman" w:hAnsi="Times New Roman"/>
                <w:sz w:val="27"/>
                <w:szCs w:val="27"/>
              </w:rPr>
              <w:t>/QĐ-UBND</w:t>
            </w:r>
            <w:r w:rsidRPr="000B477C">
              <w:rPr>
                <w:rFonts w:ascii="Times New Roman" w:hAnsi="Times New Roman"/>
                <w:szCs w:val="26"/>
              </w:rPr>
              <w:t xml:space="preserve">        </w:t>
            </w:r>
          </w:p>
        </w:tc>
        <w:tc>
          <w:tcPr>
            <w:tcW w:w="5739" w:type="dxa"/>
            <w:shd w:val="clear" w:color="auto" w:fill="auto"/>
          </w:tcPr>
          <w:p w:rsidR="009147C4" w:rsidRPr="004329A8" w:rsidRDefault="009147C4" w:rsidP="00DF5E12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sz w:val="27"/>
                <w:szCs w:val="27"/>
              </w:rPr>
            </w:pPr>
            <w:r w:rsidRPr="004329A8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Vĩnh Long, ngày </w:t>
            </w:r>
            <w:r w:rsidR="00CD42C8" w:rsidRPr="004329A8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r w:rsidR="004329A8" w:rsidRPr="004329A8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r w:rsidR="00DF5E12">
              <w:rPr>
                <w:rFonts w:ascii="Times New Roman" w:hAnsi="Times New Roman"/>
                <w:i/>
                <w:iCs/>
                <w:sz w:val="27"/>
                <w:szCs w:val="27"/>
              </w:rPr>
              <w:t>30</w:t>
            </w:r>
            <w:r w:rsidR="004329A8" w:rsidRPr="004329A8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r w:rsidR="00CD42C8" w:rsidRPr="004329A8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r w:rsidR="005610FF" w:rsidRPr="004329A8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r w:rsidRPr="004329A8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tháng  </w:t>
            </w:r>
            <w:r w:rsidR="00BD2DB9" w:rsidRPr="004329A8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r w:rsidR="00954FBD">
              <w:rPr>
                <w:rFonts w:ascii="Times New Roman" w:hAnsi="Times New Roman"/>
                <w:i/>
                <w:iCs/>
                <w:sz w:val="27"/>
                <w:szCs w:val="27"/>
              </w:rPr>
              <w:t>10</w:t>
            </w:r>
            <w:r w:rsidR="004329A8" w:rsidRPr="004329A8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r w:rsidR="00E26D31" w:rsidRPr="004329A8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r w:rsidRPr="004329A8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năm 201</w:t>
            </w:r>
            <w:r w:rsidR="00C723D3" w:rsidRPr="004329A8">
              <w:rPr>
                <w:rFonts w:ascii="Times New Roman" w:hAnsi="Times New Roman"/>
                <w:i/>
                <w:iCs/>
                <w:sz w:val="27"/>
                <w:szCs w:val="27"/>
              </w:rPr>
              <w:t>8</w:t>
            </w:r>
          </w:p>
        </w:tc>
      </w:tr>
    </w:tbl>
    <w:p w:rsidR="00487D6C" w:rsidRPr="004329A8" w:rsidRDefault="00487D6C" w:rsidP="004B0DC0">
      <w:pPr>
        <w:pStyle w:val="Heading1"/>
        <w:spacing w:before="160"/>
        <w:rPr>
          <w:rFonts w:ascii="Times New Roman" w:hAnsi="Times New Roman"/>
          <w:b/>
          <w:i w:val="0"/>
          <w:iCs/>
          <w:sz w:val="28"/>
          <w:szCs w:val="28"/>
        </w:rPr>
      </w:pPr>
      <w:r w:rsidRPr="004329A8">
        <w:rPr>
          <w:rFonts w:ascii="Times New Roman" w:hAnsi="Times New Roman"/>
          <w:b/>
          <w:i w:val="0"/>
          <w:iCs/>
          <w:sz w:val="28"/>
          <w:szCs w:val="28"/>
        </w:rPr>
        <w:t>QUYẾT ĐỊNH</w:t>
      </w:r>
      <w:r w:rsidR="0082528D" w:rsidRPr="004329A8">
        <w:rPr>
          <w:rFonts w:ascii="Times New Roman" w:hAnsi="Times New Roman"/>
          <w:b/>
          <w:i w:val="0"/>
          <w:iCs/>
          <w:sz w:val="28"/>
          <w:szCs w:val="28"/>
        </w:rPr>
        <w:t xml:space="preserve"> </w:t>
      </w:r>
    </w:p>
    <w:p w:rsidR="00A8664D" w:rsidRDefault="00564D96" w:rsidP="00A8664D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4329A8">
        <w:rPr>
          <w:rFonts w:ascii="Times New Roman" w:hAnsi="Times New Roman"/>
          <w:b/>
          <w:spacing w:val="-2"/>
          <w:sz w:val="28"/>
          <w:szCs w:val="28"/>
        </w:rPr>
        <w:t>P</w:t>
      </w:r>
      <w:r w:rsidR="00344108" w:rsidRPr="004329A8">
        <w:rPr>
          <w:rFonts w:ascii="Times New Roman" w:hAnsi="Times New Roman"/>
          <w:b/>
          <w:spacing w:val="-2"/>
          <w:sz w:val="28"/>
          <w:szCs w:val="28"/>
        </w:rPr>
        <w:t xml:space="preserve">hê duyệt </w:t>
      </w:r>
      <w:r w:rsidR="0027716E" w:rsidRPr="004329A8">
        <w:rPr>
          <w:rFonts w:ascii="Times New Roman" w:hAnsi="Times New Roman"/>
          <w:b/>
          <w:sz w:val="28"/>
          <w:szCs w:val="28"/>
        </w:rPr>
        <w:t xml:space="preserve">giá đất </w:t>
      </w:r>
      <w:r w:rsidR="002E48BB" w:rsidRPr="00954FBD">
        <w:rPr>
          <w:rFonts w:ascii="Times New Roman" w:hAnsi="Times New Roman"/>
          <w:b/>
          <w:sz w:val="28"/>
          <w:szCs w:val="28"/>
        </w:rPr>
        <w:t xml:space="preserve">cụ thể </w:t>
      </w:r>
      <w:r w:rsidR="00050FD6" w:rsidRPr="00954FBD">
        <w:rPr>
          <w:rFonts w:ascii="Times New Roman" w:hAnsi="Times New Roman"/>
          <w:b/>
          <w:sz w:val="28"/>
          <w:szCs w:val="28"/>
        </w:rPr>
        <w:t>áp dụng</w:t>
      </w:r>
      <w:r w:rsidR="00C25F52" w:rsidRPr="00954FBD">
        <w:rPr>
          <w:rFonts w:ascii="Times New Roman" w:hAnsi="Times New Roman"/>
          <w:b/>
          <w:sz w:val="28"/>
          <w:szCs w:val="28"/>
        </w:rPr>
        <w:t xml:space="preserve"> </w:t>
      </w:r>
      <w:r w:rsidR="00CF7B42" w:rsidRPr="00954FBD">
        <w:rPr>
          <w:rFonts w:ascii="Times New Roman" w:hAnsi="Times New Roman"/>
          <w:b/>
          <w:sz w:val="28"/>
          <w:szCs w:val="28"/>
        </w:rPr>
        <w:t xml:space="preserve">bồi thường cho </w:t>
      </w:r>
      <w:r w:rsidR="00B35185" w:rsidRPr="00954FBD">
        <w:rPr>
          <w:rFonts w:ascii="Times New Roman" w:hAnsi="Times New Roman"/>
          <w:b/>
          <w:sz w:val="28"/>
          <w:szCs w:val="28"/>
        </w:rPr>
        <w:t xml:space="preserve">hộ gia </w:t>
      </w:r>
      <w:r w:rsidR="007D0119" w:rsidRPr="00954FBD">
        <w:rPr>
          <w:rFonts w:ascii="Times New Roman" w:hAnsi="Times New Roman"/>
          <w:b/>
          <w:sz w:val="28"/>
          <w:szCs w:val="28"/>
        </w:rPr>
        <w:t>đ</w:t>
      </w:r>
      <w:r w:rsidR="00B35185" w:rsidRPr="00954FBD">
        <w:rPr>
          <w:rFonts w:ascii="Times New Roman" w:hAnsi="Times New Roman"/>
          <w:b/>
          <w:sz w:val="28"/>
          <w:szCs w:val="28"/>
        </w:rPr>
        <w:t xml:space="preserve">ình, cá nhân </w:t>
      </w:r>
    </w:p>
    <w:p w:rsidR="00AF7D0E" w:rsidRDefault="00B35185" w:rsidP="00AF7D0E">
      <w:pPr>
        <w:jc w:val="center"/>
        <w:rPr>
          <w:rFonts w:ascii="Times New Roman" w:hAnsi="Times New Roman"/>
          <w:b/>
          <w:sz w:val="28"/>
          <w:szCs w:val="28"/>
        </w:rPr>
      </w:pPr>
      <w:r w:rsidRPr="00954FBD">
        <w:rPr>
          <w:rFonts w:ascii="Times New Roman" w:hAnsi="Times New Roman"/>
          <w:b/>
          <w:sz w:val="28"/>
          <w:szCs w:val="28"/>
        </w:rPr>
        <w:t>ảnh</w:t>
      </w:r>
      <w:r w:rsidR="00A4702F" w:rsidRPr="00954FBD">
        <w:rPr>
          <w:rFonts w:ascii="Times New Roman" w:hAnsi="Times New Roman"/>
          <w:b/>
          <w:sz w:val="28"/>
          <w:szCs w:val="28"/>
        </w:rPr>
        <w:t xml:space="preserve"> </w:t>
      </w:r>
      <w:r w:rsidR="005C7680" w:rsidRPr="00954FBD">
        <w:rPr>
          <w:rFonts w:ascii="Times New Roman" w:hAnsi="Times New Roman"/>
          <w:b/>
          <w:sz w:val="28"/>
          <w:szCs w:val="28"/>
        </w:rPr>
        <w:t xml:space="preserve">hưởng do thu hồi đất </w:t>
      </w:r>
      <w:r w:rsidR="00A8664D">
        <w:rPr>
          <w:rFonts w:ascii="Times New Roman" w:hAnsi="Times New Roman"/>
          <w:b/>
          <w:sz w:val="28"/>
          <w:szCs w:val="28"/>
          <w:lang w:val="vi-VN"/>
        </w:rPr>
        <w:t xml:space="preserve">bởi </w:t>
      </w:r>
      <w:r w:rsidR="00A4702F" w:rsidRPr="00954FBD">
        <w:rPr>
          <w:rFonts w:ascii="Times New Roman" w:hAnsi="Times New Roman"/>
          <w:b/>
          <w:sz w:val="28"/>
          <w:szCs w:val="28"/>
        </w:rPr>
        <w:t xml:space="preserve">công trình </w:t>
      </w:r>
      <w:r w:rsidR="00C46D29">
        <w:rPr>
          <w:rFonts w:ascii="Times New Roman" w:hAnsi="Times New Roman"/>
          <w:b/>
          <w:sz w:val="28"/>
          <w:szCs w:val="28"/>
          <w:lang w:val="vi-VN"/>
        </w:rPr>
        <w:t xml:space="preserve">xây dựng </w:t>
      </w:r>
      <w:r w:rsidR="00AF7D0E">
        <w:rPr>
          <w:rFonts w:ascii="Times New Roman" w:hAnsi="Times New Roman"/>
          <w:b/>
          <w:sz w:val="28"/>
          <w:szCs w:val="28"/>
        </w:rPr>
        <w:t xml:space="preserve">Trụ sở làm việc </w:t>
      </w:r>
    </w:p>
    <w:p w:rsidR="00AF7D0E" w:rsidRDefault="00AF7D0E" w:rsidP="00AF7D0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Kho bạc Nhà nước Vũng Liêm, tại thị trấn Vũng Liêm, </w:t>
      </w:r>
    </w:p>
    <w:p w:rsidR="00487D6C" w:rsidRPr="00A8664D" w:rsidRDefault="00AF7D0E" w:rsidP="00AF7D0E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huyện Vũng Liêm, tỉnh Vĩnh Long</w:t>
      </w:r>
    </w:p>
    <w:p w:rsidR="00487D6C" w:rsidRPr="004329A8" w:rsidRDefault="00971436" w:rsidP="003B483A">
      <w:pPr>
        <w:pStyle w:val="Heading5"/>
        <w:spacing w:before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23495</wp:posOffset>
                </wp:positionV>
                <wp:extent cx="1600200" cy="0"/>
                <wp:effectExtent l="11430" t="13970" r="7620" b="508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9pt,1.85pt" to="288.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xRv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9ksTUFijOjgS0gxJBrr/GeuOxSMEkvgHIHJaet8IEKKISTco/RGSBnF&#10;lgr1JV5MJ9OY4LQULDhDmLOHfSUtOpEwLvGLVYHnMczqo2IRrOWErW+2J0JebbhcqoAHpQCdm3Wd&#10;hx+LdLGer+f5KJ/M1qM8revRp02Vj2ab7OO0/lBXVZ39DNSyvGgFY1wFdsNsZvnfaX97Jdepuk/n&#10;vQ3JW/TYLyA7/CPpqGWQ7zoIe80uOztoDOMYg29PJ8z74x7sxwe++gUAAP//AwBQSwMEFAAGAAgA&#10;AAAhAF2m+BnaAAAABwEAAA8AAABkcnMvZG93bnJldi54bWxMjsFOwzAQRO9I/IO1SFyq1iFVCQpx&#10;KgTkxoVCxXUbL0lEvE5jtw18PQsXuO3TjGZfsZ5cr440hs6zgatFAoq49rbjxsDrSzW/ARUissXe&#10;Mxn4pADr8vyswNz6Ez/TcRMbJSMccjTQxjjkWoe6JYdh4Qdiyd796DAKjo22I55k3PU6TZJr7bBj&#10;+dDiQPct1R+bgzMQqi3tq69ZPUvelo2ndP/w9IjGXF5Md7egIk3xrww/+qIOpTjt/IFtUL2BZboS&#10;9ShHBkryVZYJ735Zl4X+719+AwAA//8DAFBLAQItABQABgAIAAAAIQC2gziS/gAAAOEBAAATAAAA&#10;AAAAAAAAAAAAAAAAAABbQ29udGVudF9UeXBlc10ueG1sUEsBAi0AFAAGAAgAAAAhADj9If/WAAAA&#10;lAEAAAsAAAAAAAAAAAAAAAAALwEAAF9yZWxzLy5yZWxzUEsBAi0AFAAGAAgAAAAhALjfFG8QAgAA&#10;KAQAAA4AAAAAAAAAAAAAAAAALgIAAGRycy9lMm9Eb2MueG1sUEsBAi0AFAAGAAgAAAAhAF2m+Bna&#10;AAAABwEAAA8AAAAAAAAAAAAAAAAAagQAAGRycy9kb3ducmV2LnhtbFBLBQYAAAAABAAEAPMAAABx&#10;BQAAAAA=&#10;"/>
            </w:pict>
          </mc:Fallback>
        </mc:AlternateContent>
      </w:r>
      <w:r w:rsidR="003440BC" w:rsidRPr="004329A8">
        <w:rPr>
          <w:rFonts w:ascii="Times New Roman" w:hAnsi="Times New Roman"/>
          <w:sz w:val="28"/>
          <w:szCs w:val="28"/>
        </w:rPr>
        <w:t>ỦY</w:t>
      </w:r>
      <w:r w:rsidR="00487D6C" w:rsidRPr="004329A8">
        <w:rPr>
          <w:rFonts w:ascii="Times New Roman" w:hAnsi="Times New Roman"/>
          <w:sz w:val="28"/>
          <w:szCs w:val="28"/>
        </w:rPr>
        <w:t xml:space="preserve"> BAN NHÂN DÂN TỈNH</w:t>
      </w:r>
      <w:r w:rsidR="009871E7" w:rsidRPr="004329A8">
        <w:rPr>
          <w:rFonts w:ascii="Times New Roman" w:hAnsi="Times New Roman"/>
          <w:sz w:val="28"/>
          <w:szCs w:val="28"/>
        </w:rPr>
        <w:t xml:space="preserve"> </w:t>
      </w:r>
    </w:p>
    <w:p w:rsidR="005D2148" w:rsidRPr="004329A8" w:rsidRDefault="005D2148" w:rsidP="00A8664D">
      <w:pPr>
        <w:pStyle w:val="BodyText"/>
        <w:spacing w:before="40" w:after="40"/>
        <w:ind w:firstLine="720"/>
        <w:jc w:val="both"/>
        <w:rPr>
          <w:noProof/>
          <w:sz w:val="28"/>
          <w:szCs w:val="28"/>
        </w:rPr>
      </w:pPr>
      <w:r w:rsidRPr="004329A8">
        <w:rPr>
          <w:noProof/>
          <w:sz w:val="28"/>
          <w:szCs w:val="28"/>
          <w:lang w:val="vi-VN"/>
        </w:rPr>
        <w:t xml:space="preserve">Căn cứ Luật Tổ chức </w:t>
      </w:r>
      <w:r w:rsidR="007F3C0D" w:rsidRPr="004329A8">
        <w:rPr>
          <w:noProof/>
          <w:sz w:val="28"/>
          <w:szCs w:val="28"/>
        </w:rPr>
        <w:t>Chính quyền địa phương ngày 19/6/2015</w:t>
      </w:r>
      <w:r w:rsidRPr="004329A8">
        <w:rPr>
          <w:noProof/>
          <w:sz w:val="28"/>
          <w:szCs w:val="28"/>
          <w:lang w:val="vi-VN"/>
        </w:rPr>
        <w:t>;</w:t>
      </w:r>
      <w:r w:rsidR="002344CB" w:rsidRPr="004329A8">
        <w:rPr>
          <w:noProof/>
          <w:sz w:val="28"/>
          <w:szCs w:val="28"/>
        </w:rPr>
        <w:t xml:space="preserve"> </w:t>
      </w:r>
      <w:r w:rsidR="00566A00" w:rsidRPr="004329A8">
        <w:rPr>
          <w:noProof/>
          <w:sz w:val="28"/>
          <w:szCs w:val="28"/>
        </w:rPr>
        <w:t xml:space="preserve">  </w:t>
      </w:r>
      <w:r w:rsidR="00A81A61" w:rsidRPr="004329A8">
        <w:rPr>
          <w:noProof/>
          <w:sz w:val="28"/>
          <w:szCs w:val="28"/>
        </w:rPr>
        <w:t xml:space="preserve"> </w:t>
      </w:r>
      <w:r w:rsidR="003E06E7" w:rsidRPr="004329A8">
        <w:rPr>
          <w:noProof/>
          <w:sz w:val="28"/>
          <w:szCs w:val="28"/>
        </w:rPr>
        <w:t xml:space="preserve"> </w:t>
      </w:r>
    </w:p>
    <w:p w:rsidR="00145365" w:rsidRPr="004329A8" w:rsidRDefault="00145365" w:rsidP="00A8664D">
      <w:pPr>
        <w:pStyle w:val="BodyText"/>
        <w:spacing w:before="40" w:after="40"/>
        <w:ind w:firstLine="720"/>
        <w:jc w:val="both"/>
        <w:rPr>
          <w:noProof/>
          <w:sz w:val="28"/>
          <w:szCs w:val="28"/>
        </w:rPr>
      </w:pPr>
      <w:r w:rsidRPr="004329A8">
        <w:rPr>
          <w:noProof/>
          <w:sz w:val="28"/>
          <w:szCs w:val="28"/>
        </w:rPr>
        <w:t xml:space="preserve">Căn cứ Luật đất đai </w:t>
      </w:r>
      <w:r w:rsidR="00336A73" w:rsidRPr="004329A8">
        <w:rPr>
          <w:noProof/>
          <w:sz w:val="28"/>
          <w:szCs w:val="28"/>
        </w:rPr>
        <w:t xml:space="preserve">số 45/2013/QH13, </w:t>
      </w:r>
      <w:r w:rsidR="00AE6151" w:rsidRPr="004329A8">
        <w:rPr>
          <w:noProof/>
          <w:sz w:val="28"/>
          <w:szCs w:val="28"/>
        </w:rPr>
        <w:t>ngày 29/11/</w:t>
      </w:r>
      <w:r w:rsidRPr="004329A8">
        <w:rPr>
          <w:noProof/>
          <w:sz w:val="28"/>
          <w:szCs w:val="28"/>
        </w:rPr>
        <w:t>2013;</w:t>
      </w:r>
      <w:r w:rsidR="002344CB" w:rsidRPr="004329A8">
        <w:rPr>
          <w:noProof/>
          <w:sz w:val="28"/>
          <w:szCs w:val="28"/>
        </w:rPr>
        <w:t xml:space="preserve"> </w:t>
      </w:r>
      <w:r w:rsidR="00566A00" w:rsidRPr="004329A8">
        <w:rPr>
          <w:noProof/>
          <w:sz w:val="28"/>
          <w:szCs w:val="28"/>
        </w:rPr>
        <w:t xml:space="preserve"> </w:t>
      </w:r>
      <w:r w:rsidR="003E06E7" w:rsidRPr="004329A8">
        <w:rPr>
          <w:noProof/>
          <w:sz w:val="28"/>
          <w:szCs w:val="28"/>
        </w:rPr>
        <w:t xml:space="preserve"> </w:t>
      </w:r>
      <w:r w:rsidR="00566A00" w:rsidRPr="004329A8">
        <w:rPr>
          <w:noProof/>
          <w:sz w:val="28"/>
          <w:szCs w:val="28"/>
        </w:rPr>
        <w:t xml:space="preserve"> </w:t>
      </w:r>
    </w:p>
    <w:p w:rsidR="00A61C2D" w:rsidRPr="004329A8" w:rsidRDefault="005D2148" w:rsidP="00A8664D">
      <w:pPr>
        <w:pStyle w:val="BodyText"/>
        <w:spacing w:before="40" w:after="40"/>
        <w:ind w:firstLine="720"/>
        <w:jc w:val="both"/>
        <w:rPr>
          <w:noProof/>
          <w:sz w:val="28"/>
          <w:szCs w:val="28"/>
        </w:rPr>
      </w:pPr>
      <w:r w:rsidRPr="004329A8">
        <w:rPr>
          <w:noProof/>
          <w:sz w:val="28"/>
          <w:szCs w:val="28"/>
          <w:lang w:val="vi-VN"/>
        </w:rPr>
        <w:t>Căn cứ Nghị định số 4</w:t>
      </w:r>
      <w:r w:rsidRPr="004329A8">
        <w:rPr>
          <w:noProof/>
          <w:sz w:val="28"/>
          <w:szCs w:val="28"/>
        </w:rPr>
        <w:t>4</w:t>
      </w:r>
      <w:r w:rsidRPr="004329A8">
        <w:rPr>
          <w:noProof/>
          <w:sz w:val="28"/>
          <w:szCs w:val="28"/>
          <w:lang w:val="vi-VN"/>
        </w:rPr>
        <w:t xml:space="preserve">/2014/NĐ-CP, ngày 15/5/2014 của Chính phủ quy định về </w:t>
      </w:r>
      <w:r w:rsidRPr="004329A8">
        <w:rPr>
          <w:noProof/>
          <w:sz w:val="28"/>
          <w:szCs w:val="28"/>
        </w:rPr>
        <w:t>giá đất</w:t>
      </w:r>
      <w:r w:rsidRPr="004329A8">
        <w:rPr>
          <w:noProof/>
          <w:sz w:val="28"/>
          <w:szCs w:val="28"/>
          <w:lang w:val="vi-VN"/>
        </w:rPr>
        <w:t>;</w:t>
      </w:r>
      <w:r w:rsidR="003635D0">
        <w:rPr>
          <w:noProof/>
          <w:sz w:val="28"/>
          <w:szCs w:val="28"/>
        </w:rPr>
        <w:t xml:space="preserve"> </w:t>
      </w:r>
      <w:r w:rsidR="002344CB" w:rsidRPr="004329A8">
        <w:rPr>
          <w:noProof/>
          <w:sz w:val="28"/>
          <w:szCs w:val="28"/>
        </w:rPr>
        <w:t xml:space="preserve"> </w:t>
      </w:r>
      <w:r w:rsidR="00621480" w:rsidRPr="004329A8">
        <w:rPr>
          <w:noProof/>
          <w:sz w:val="28"/>
          <w:szCs w:val="28"/>
        </w:rPr>
        <w:t xml:space="preserve"> </w:t>
      </w:r>
    </w:p>
    <w:p w:rsidR="0005643A" w:rsidRPr="004329A8" w:rsidRDefault="0005643A" w:rsidP="00A8664D">
      <w:pPr>
        <w:pStyle w:val="BodyText"/>
        <w:spacing w:before="40" w:after="40"/>
        <w:ind w:firstLine="720"/>
        <w:jc w:val="both"/>
        <w:rPr>
          <w:noProof/>
          <w:sz w:val="28"/>
          <w:szCs w:val="28"/>
        </w:rPr>
      </w:pPr>
      <w:r w:rsidRPr="004329A8">
        <w:rPr>
          <w:noProof/>
          <w:sz w:val="28"/>
          <w:szCs w:val="28"/>
        </w:rPr>
        <w:t>Căn cứ Thông tư số 36/2014/TT-BTNMT, ngày 30/6/2014 của Bộ Tài nguyên và Môi trường quy định chi tiết</w:t>
      </w:r>
      <w:r w:rsidR="0021745C" w:rsidRPr="004329A8">
        <w:rPr>
          <w:noProof/>
          <w:sz w:val="28"/>
          <w:szCs w:val="28"/>
        </w:rPr>
        <w:t xml:space="preserve"> phương pháp xác định giá đất; X</w:t>
      </w:r>
      <w:r w:rsidRPr="004329A8">
        <w:rPr>
          <w:noProof/>
          <w:sz w:val="28"/>
          <w:szCs w:val="28"/>
        </w:rPr>
        <w:t>ây dựng, điều chỉnh bảng giá đ</w:t>
      </w:r>
      <w:r w:rsidR="0021745C" w:rsidRPr="004329A8">
        <w:rPr>
          <w:noProof/>
          <w:sz w:val="28"/>
          <w:szCs w:val="28"/>
        </w:rPr>
        <w:t>ất; Đ</w:t>
      </w:r>
      <w:r w:rsidRPr="004329A8">
        <w:rPr>
          <w:noProof/>
          <w:sz w:val="28"/>
          <w:szCs w:val="28"/>
        </w:rPr>
        <w:t>ịnh giá đất cụ thể và tư vấn xác định giá đất;</w:t>
      </w:r>
      <w:r w:rsidR="0078531E" w:rsidRPr="004329A8">
        <w:rPr>
          <w:noProof/>
          <w:sz w:val="28"/>
          <w:szCs w:val="28"/>
        </w:rPr>
        <w:t xml:space="preserve"> </w:t>
      </w:r>
    </w:p>
    <w:p w:rsidR="005D2148" w:rsidRPr="00C46D29" w:rsidRDefault="004329A8" w:rsidP="00C46D29">
      <w:pPr>
        <w:jc w:val="both"/>
        <w:rPr>
          <w:rFonts w:ascii="Times New Roman" w:hAnsi="Times New Roman"/>
          <w:sz w:val="28"/>
          <w:szCs w:val="28"/>
        </w:rPr>
      </w:pPr>
      <w:r w:rsidRPr="004329A8">
        <w:rPr>
          <w:rFonts w:ascii="Times New Roman" w:hAnsi="Times New Roman"/>
          <w:noProof/>
          <w:sz w:val="28"/>
          <w:szCs w:val="28"/>
        </w:rPr>
        <w:tab/>
      </w:r>
      <w:r w:rsidR="001B2CB3" w:rsidRPr="00C46D29">
        <w:rPr>
          <w:rFonts w:ascii="Times New Roman" w:hAnsi="Times New Roman"/>
          <w:noProof/>
          <w:sz w:val="28"/>
          <w:szCs w:val="28"/>
          <w:lang w:val="vi-VN"/>
        </w:rPr>
        <w:t xml:space="preserve">Xét </w:t>
      </w:r>
      <w:r w:rsidR="001B2CB3" w:rsidRPr="00C46D29">
        <w:rPr>
          <w:rFonts w:ascii="Times New Roman" w:hAnsi="Times New Roman"/>
          <w:noProof/>
          <w:sz w:val="28"/>
          <w:szCs w:val="28"/>
        </w:rPr>
        <w:t>T</w:t>
      </w:r>
      <w:r w:rsidR="00EF0A7E" w:rsidRPr="00C46D29">
        <w:rPr>
          <w:rFonts w:ascii="Times New Roman" w:hAnsi="Times New Roman"/>
          <w:noProof/>
          <w:sz w:val="28"/>
          <w:szCs w:val="28"/>
          <w:lang w:val="vi-VN"/>
        </w:rPr>
        <w:t xml:space="preserve">ờ </w:t>
      </w:r>
      <w:r w:rsidR="00EF0A7E" w:rsidRPr="00C46D29">
        <w:rPr>
          <w:rFonts w:ascii="Times New Roman" w:hAnsi="Times New Roman"/>
          <w:noProof/>
          <w:sz w:val="28"/>
          <w:szCs w:val="28"/>
        </w:rPr>
        <w:t>T</w:t>
      </w:r>
      <w:r w:rsidR="005D2148" w:rsidRPr="00C46D29">
        <w:rPr>
          <w:rFonts w:ascii="Times New Roman" w:hAnsi="Times New Roman"/>
          <w:noProof/>
          <w:sz w:val="28"/>
          <w:szCs w:val="28"/>
          <w:lang w:val="vi-VN"/>
        </w:rPr>
        <w:t xml:space="preserve">rình số </w:t>
      </w:r>
      <w:r w:rsidR="00AF7D0E">
        <w:rPr>
          <w:rFonts w:ascii="Times New Roman" w:hAnsi="Times New Roman"/>
          <w:noProof/>
          <w:sz w:val="28"/>
          <w:szCs w:val="28"/>
        </w:rPr>
        <w:t>3865</w:t>
      </w:r>
      <w:r w:rsidR="00145365" w:rsidRPr="00C46D29">
        <w:rPr>
          <w:rFonts w:ascii="Times New Roman" w:hAnsi="Times New Roman"/>
          <w:noProof/>
          <w:sz w:val="28"/>
          <w:szCs w:val="28"/>
          <w:lang w:val="vi-VN"/>
        </w:rPr>
        <w:t>/TTr-S</w:t>
      </w:r>
      <w:r w:rsidR="00145365" w:rsidRPr="00C46D29">
        <w:rPr>
          <w:rFonts w:ascii="Times New Roman" w:hAnsi="Times New Roman"/>
          <w:noProof/>
          <w:sz w:val="28"/>
          <w:szCs w:val="28"/>
        </w:rPr>
        <w:t>T</w:t>
      </w:r>
      <w:r w:rsidR="00427EBF" w:rsidRPr="00C46D29">
        <w:rPr>
          <w:rFonts w:ascii="Times New Roman" w:hAnsi="Times New Roman"/>
          <w:noProof/>
          <w:sz w:val="28"/>
          <w:szCs w:val="28"/>
        </w:rPr>
        <w:t>NMT</w:t>
      </w:r>
      <w:r w:rsidR="005D2148" w:rsidRPr="00C46D29">
        <w:rPr>
          <w:rFonts w:ascii="Times New Roman" w:hAnsi="Times New Roman"/>
          <w:noProof/>
          <w:sz w:val="28"/>
          <w:szCs w:val="28"/>
          <w:lang w:val="vi-VN"/>
        </w:rPr>
        <w:t xml:space="preserve">, ngày </w:t>
      </w:r>
      <w:r w:rsidR="00AF7D0E">
        <w:rPr>
          <w:rFonts w:ascii="Times New Roman" w:hAnsi="Times New Roman"/>
          <w:noProof/>
          <w:sz w:val="28"/>
          <w:szCs w:val="28"/>
        </w:rPr>
        <w:t>11</w:t>
      </w:r>
      <w:r w:rsidR="00954FBD" w:rsidRPr="00C46D29">
        <w:rPr>
          <w:rFonts w:ascii="Times New Roman" w:hAnsi="Times New Roman"/>
          <w:noProof/>
          <w:sz w:val="28"/>
          <w:szCs w:val="28"/>
        </w:rPr>
        <w:t>/</w:t>
      </w:r>
      <w:r w:rsidR="00AF7D0E">
        <w:rPr>
          <w:rFonts w:ascii="Times New Roman" w:hAnsi="Times New Roman"/>
          <w:noProof/>
          <w:sz w:val="28"/>
          <w:szCs w:val="28"/>
        </w:rPr>
        <w:t>10</w:t>
      </w:r>
      <w:r w:rsidR="00D56272" w:rsidRPr="00C46D29">
        <w:rPr>
          <w:rFonts w:ascii="Times New Roman" w:hAnsi="Times New Roman"/>
          <w:noProof/>
          <w:sz w:val="28"/>
          <w:szCs w:val="28"/>
        </w:rPr>
        <w:t>/2018</w:t>
      </w:r>
      <w:r w:rsidR="00061B90" w:rsidRPr="00C46D29">
        <w:rPr>
          <w:rFonts w:ascii="Times New Roman" w:hAnsi="Times New Roman"/>
          <w:noProof/>
          <w:sz w:val="28"/>
          <w:szCs w:val="28"/>
          <w:lang w:val="vi-VN"/>
        </w:rPr>
        <w:t xml:space="preserve"> của Sở Tài </w:t>
      </w:r>
      <w:r w:rsidR="00C050CE" w:rsidRPr="00C46D29">
        <w:rPr>
          <w:rFonts w:ascii="Times New Roman" w:hAnsi="Times New Roman"/>
          <w:noProof/>
          <w:sz w:val="28"/>
          <w:szCs w:val="28"/>
        </w:rPr>
        <w:t>n</w:t>
      </w:r>
      <w:r w:rsidR="00427EBF" w:rsidRPr="00C46D29">
        <w:rPr>
          <w:rFonts w:ascii="Times New Roman" w:hAnsi="Times New Roman"/>
          <w:noProof/>
          <w:sz w:val="28"/>
          <w:szCs w:val="28"/>
        </w:rPr>
        <w:t>guyên và Môi trường</w:t>
      </w:r>
      <w:r w:rsidR="005D2148" w:rsidRPr="00C46D29">
        <w:rPr>
          <w:rFonts w:ascii="Times New Roman" w:hAnsi="Times New Roman"/>
          <w:noProof/>
          <w:sz w:val="28"/>
          <w:szCs w:val="28"/>
          <w:lang w:val="vi-VN"/>
        </w:rPr>
        <w:t xml:space="preserve"> </w:t>
      </w:r>
      <w:r w:rsidR="00954FBD" w:rsidRPr="00C46D29">
        <w:rPr>
          <w:rFonts w:ascii="Times New Roman" w:hAnsi="Times New Roman"/>
          <w:noProof/>
          <w:sz w:val="28"/>
          <w:szCs w:val="28"/>
        </w:rPr>
        <w:t xml:space="preserve">về </w:t>
      </w:r>
      <w:r w:rsidR="00076C01" w:rsidRPr="00C46D29">
        <w:rPr>
          <w:rFonts w:ascii="Times New Roman" w:hAnsi="Times New Roman"/>
          <w:noProof/>
          <w:sz w:val="28"/>
          <w:szCs w:val="28"/>
        </w:rPr>
        <w:t xml:space="preserve">xác định giá đất </w:t>
      </w:r>
      <w:r w:rsidR="00EA2EE0" w:rsidRPr="00C46D29">
        <w:rPr>
          <w:rFonts w:ascii="Times New Roman" w:hAnsi="Times New Roman"/>
          <w:sz w:val="28"/>
          <w:szCs w:val="28"/>
        </w:rPr>
        <w:t xml:space="preserve">cụ thể áp dụng bồi thường </w:t>
      </w:r>
      <w:r w:rsidR="00A8664D" w:rsidRPr="00C46D29">
        <w:rPr>
          <w:rFonts w:ascii="Times New Roman" w:hAnsi="Times New Roman"/>
          <w:sz w:val="28"/>
          <w:szCs w:val="28"/>
        </w:rPr>
        <w:t xml:space="preserve">công trình </w:t>
      </w:r>
      <w:r w:rsidR="00C46D29" w:rsidRPr="00C46D29">
        <w:rPr>
          <w:rFonts w:ascii="Times New Roman" w:hAnsi="Times New Roman"/>
          <w:sz w:val="28"/>
          <w:szCs w:val="28"/>
          <w:lang w:val="vi-VN"/>
        </w:rPr>
        <w:t xml:space="preserve">xây dựng </w:t>
      </w:r>
      <w:r w:rsidR="00AF7D0E">
        <w:rPr>
          <w:rFonts w:ascii="Times New Roman" w:hAnsi="Times New Roman"/>
          <w:sz w:val="28"/>
          <w:szCs w:val="28"/>
        </w:rPr>
        <w:t>Trụ sở làm việc Kho bạc Nhà nước</w:t>
      </w:r>
      <w:r w:rsidR="004F4F2A">
        <w:rPr>
          <w:rFonts w:ascii="Times New Roman" w:hAnsi="Times New Roman"/>
          <w:sz w:val="28"/>
          <w:szCs w:val="28"/>
        </w:rPr>
        <w:t xml:space="preserve"> Vũng Liêm, tại thị trấn Vũng Liêm, huyện Vũng Liêm, tỉnh Vĩnh Long</w:t>
      </w:r>
      <w:r w:rsidR="000742F6" w:rsidRPr="00C46D29">
        <w:rPr>
          <w:rFonts w:ascii="Times New Roman" w:hAnsi="Times New Roman"/>
          <w:sz w:val="28"/>
          <w:szCs w:val="28"/>
        </w:rPr>
        <w:t>,</w:t>
      </w:r>
      <w:r w:rsidR="00AE6151" w:rsidRPr="00C46D29">
        <w:rPr>
          <w:rFonts w:ascii="Times New Roman" w:hAnsi="Times New Roman"/>
          <w:noProof/>
          <w:sz w:val="28"/>
          <w:szCs w:val="28"/>
        </w:rPr>
        <w:t xml:space="preserve"> </w:t>
      </w:r>
      <w:r w:rsidR="00EF6B82" w:rsidRPr="00C46D29">
        <w:rPr>
          <w:rFonts w:ascii="Times New Roman" w:hAnsi="Times New Roman"/>
          <w:noProof/>
          <w:sz w:val="28"/>
          <w:szCs w:val="28"/>
        </w:rPr>
        <w:t xml:space="preserve"> </w:t>
      </w:r>
      <w:r w:rsidR="00C36A8F" w:rsidRPr="00C46D29">
        <w:rPr>
          <w:rFonts w:ascii="Times New Roman" w:hAnsi="Times New Roman"/>
          <w:noProof/>
          <w:sz w:val="28"/>
          <w:szCs w:val="28"/>
        </w:rPr>
        <w:t xml:space="preserve"> </w:t>
      </w:r>
      <w:r w:rsidR="005C7680" w:rsidRPr="00C46D29">
        <w:rPr>
          <w:rFonts w:ascii="Times New Roman" w:hAnsi="Times New Roman"/>
          <w:noProof/>
          <w:sz w:val="28"/>
          <w:szCs w:val="28"/>
        </w:rPr>
        <w:t xml:space="preserve"> </w:t>
      </w:r>
    </w:p>
    <w:p w:rsidR="00487D6C" w:rsidRPr="004329A8" w:rsidRDefault="00487D6C" w:rsidP="004B0DC0">
      <w:pPr>
        <w:pStyle w:val="Heading2"/>
        <w:spacing w:before="80" w:after="8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4329A8">
        <w:rPr>
          <w:rFonts w:ascii="Times New Roman" w:hAnsi="Times New Roman"/>
          <w:i w:val="0"/>
          <w:iCs/>
          <w:sz w:val="28"/>
          <w:szCs w:val="28"/>
          <w:lang w:val="vi-VN"/>
        </w:rPr>
        <w:t>QUYẾT ĐỊNH:</w:t>
      </w:r>
      <w:r w:rsidR="007E03A0" w:rsidRPr="004329A8">
        <w:rPr>
          <w:rFonts w:ascii="Times New Roman" w:hAnsi="Times New Roman"/>
          <w:i w:val="0"/>
          <w:iCs/>
          <w:sz w:val="28"/>
          <w:szCs w:val="28"/>
        </w:rPr>
        <w:t xml:space="preserve"> </w:t>
      </w:r>
      <w:r w:rsidR="0027634B" w:rsidRPr="004329A8">
        <w:rPr>
          <w:rFonts w:ascii="Times New Roman" w:hAnsi="Times New Roman"/>
          <w:i w:val="0"/>
          <w:iCs/>
          <w:sz w:val="28"/>
          <w:szCs w:val="28"/>
        </w:rPr>
        <w:t xml:space="preserve">  </w:t>
      </w:r>
      <w:r w:rsidR="007E03A0" w:rsidRPr="004329A8">
        <w:rPr>
          <w:rFonts w:ascii="Times New Roman" w:hAnsi="Times New Roman"/>
          <w:i w:val="0"/>
          <w:iCs/>
          <w:sz w:val="28"/>
          <w:szCs w:val="28"/>
        </w:rPr>
        <w:t xml:space="preserve">  </w:t>
      </w:r>
      <w:r w:rsidR="0005643A" w:rsidRPr="004329A8">
        <w:rPr>
          <w:rFonts w:ascii="Times New Roman" w:hAnsi="Times New Roman"/>
          <w:i w:val="0"/>
          <w:iCs/>
          <w:sz w:val="28"/>
          <w:szCs w:val="28"/>
        </w:rPr>
        <w:t xml:space="preserve"> </w:t>
      </w:r>
    </w:p>
    <w:p w:rsidR="00EF6B82" w:rsidRPr="004F4F2A" w:rsidRDefault="002D607D" w:rsidP="004F4F2A">
      <w:pPr>
        <w:spacing w:before="40" w:after="40"/>
        <w:ind w:firstLine="720"/>
        <w:jc w:val="both"/>
        <w:rPr>
          <w:rFonts w:ascii="Times New Roman" w:hAnsi="Times New Roman"/>
          <w:sz w:val="28"/>
          <w:szCs w:val="28"/>
        </w:rPr>
      </w:pPr>
      <w:r w:rsidRPr="004329A8">
        <w:rPr>
          <w:rFonts w:ascii="Times New Roman" w:hAnsi="Times New Roman"/>
          <w:b/>
          <w:sz w:val="28"/>
          <w:szCs w:val="28"/>
          <w:lang w:val="vi-VN"/>
        </w:rPr>
        <w:t>Điều 1.</w:t>
      </w:r>
      <w:r w:rsidRPr="004329A8">
        <w:rPr>
          <w:rFonts w:ascii="Times New Roman" w:hAnsi="Times New Roman"/>
          <w:sz w:val="28"/>
          <w:szCs w:val="28"/>
          <w:lang w:val="vi-VN"/>
        </w:rPr>
        <w:t xml:space="preserve"> P</w:t>
      </w:r>
      <w:r w:rsidRPr="004329A8">
        <w:rPr>
          <w:rFonts w:ascii="Times New Roman" w:hAnsi="Times New Roman"/>
          <w:noProof/>
          <w:sz w:val="28"/>
          <w:szCs w:val="28"/>
          <w:lang w:val="vi-VN"/>
        </w:rPr>
        <w:t xml:space="preserve">hê duyệt </w:t>
      </w:r>
      <w:r w:rsidR="00A8664D" w:rsidRPr="00A8664D">
        <w:rPr>
          <w:rFonts w:ascii="Times New Roman" w:hAnsi="Times New Roman"/>
          <w:sz w:val="28"/>
          <w:szCs w:val="28"/>
        </w:rPr>
        <w:t xml:space="preserve">giá đất cụ thể áp dụng bồi thường cho hộ gia đình, cá nhân ảnh hưởng do thu hồi đất </w:t>
      </w:r>
      <w:r w:rsidR="00A8664D" w:rsidRPr="00A8664D">
        <w:rPr>
          <w:rFonts w:ascii="Times New Roman" w:hAnsi="Times New Roman"/>
          <w:sz w:val="28"/>
          <w:szCs w:val="28"/>
          <w:lang w:val="vi-VN"/>
        </w:rPr>
        <w:t xml:space="preserve">bởi </w:t>
      </w:r>
      <w:r w:rsidR="00C46D29" w:rsidRPr="00C46D29">
        <w:rPr>
          <w:rFonts w:ascii="Times New Roman" w:hAnsi="Times New Roman"/>
          <w:sz w:val="28"/>
          <w:szCs w:val="28"/>
        </w:rPr>
        <w:t xml:space="preserve">công trình </w:t>
      </w:r>
      <w:r w:rsidR="004F4F2A" w:rsidRPr="00C46D29">
        <w:rPr>
          <w:rFonts w:ascii="Times New Roman" w:hAnsi="Times New Roman"/>
          <w:sz w:val="28"/>
          <w:szCs w:val="28"/>
          <w:lang w:val="vi-VN"/>
        </w:rPr>
        <w:t xml:space="preserve">xây dựng </w:t>
      </w:r>
      <w:r w:rsidR="004F4F2A">
        <w:rPr>
          <w:rFonts w:ascii="Times New Roman" w:hAnsi="Times New Roman"/>
          <w:sz w:val="28"/>
          <w:szCs w:val="28"/>
        </w:rPr>
        <w:t>Trụ sở làm việc Kho bạc Nhà nước Vũng Liêm, tại thị trấn Vũng Liêm, huyện Vũng Liêm, tỉnh Vĩnh Long</w:t>
      </w:r>
      <w:r w:rsidR="004B0DC0">
        <w:rPr>
          <w:rFonts w:ascii="Times New Roman" w:hAnsi="Times New Roman"/>
          <w:sz w:val="28"/>
          <w:szCs w:val="28"/>
        </w:rPr>
        <w:t>, như sau</w:t>
      </w:r>
      <w:r w:rsidR="00C22E86" w:rsidRPr="004329A8">
        <w:rPr>
          <w:rFonts w:ascii="Times New Roman" w:hAnsi="Times New Roman"/>
          <w:sz w:val="28"/>
          <w:szCs w:val="28"/>
        </w:rPr>
        <w:t>:</w:t>
      </w:r>
      <w:r w:rsidR="00A52E01" w:rsidRPr="004329A8">
        <w:rPr>
          <w:rFonts w:ascii="Times New Roman" w:hAnsi="Times New Roman"/>
          <w:sz w:val="28"/>
          <w:szCs w:val="28"/>
        </w:rPr>
        <w:t xml:space="preserve"> </w:t>
      </w:r>
      <w:r w:rsidR="00650499" w:rsidRPr="004329A8">
        <w:rPr>
          <w:rFonts w:ascii="Times New Roman" w:hAnsi="Times New Roman"/>
          <w:sz w:val="28"/>
          <w:szCs w:val="28"/>
        </w:rPr>
        <w:t xml:space="preserve"> </w:t>
      </w:r>
      <w:r w:rsidR="0005643A" w:rsidRPr="004329A8">
        <w:rPr>
          <w:rFonts w:ascii="Times New Roman" w:hAnsi="Times New Roman"/>
          <w:sz w:val="28"/>
          <w:szCs w:val="28"/>
        </w:rPr>
        <w:t xml:space="preserve"> </w:t>
      </w:r>
      <w:r w:rsidR="004329A8" w:rsidRPr="004329A8">
        <w:rPr>
          <w:rFonts w:ascii="Times New Roman" w:hAnsi="Times New Roman"/>
          <w:sz w:val="28"/>
          <w:szCs w:val="28"/>
        </w:rPr>
        <w:t xml:space="preserve"> </w:t>
      </w:r>
      <w:r w:rsidR="00BE5388">
        <w:rPr>
          <w:rFonts w:ascii="Times New Roman" w:hAnsi="Times New Roman"/>
          <w:sz w:val="28"/>
          <w:szCs w:val="28"/>
        </w:rPr>
        <w:t xml:space="preserve"> </w:t>
      </w:r>
      <w:r w:rsidR="0027634B" w:rsidRPr="004329A8">
        <w:rPr>
          <w:rFonts w:ascii="Times New Roman" w:hAnsi="Times New Roman"/>
          <w:sz w:val="28"/>
          <w:szCs w:val="28"/>
        </w:rPr>
        <w:t xml:space="preserve"> </w:t>
      </w:r>
      <w:r w:rsidR="000742F6" w:rsidRPr="004329A8">
        <w:rPr>
          <w:rFonts w:ascii="Times New Roman" w:hAnsi="Times New Roman"/>
          <w:sz w:val="28"/>
          <w:szCs w:val="28"/>
        </w:rPr>
        <w:t xml:space="preserve"> </w:t>
      </w:r>
      <w:r w:rsidR="00EF102A" w:rsidRPr="004329A8">
        <w:rPr>
          <w:rFonts w:ascii="Times New Roman" w:hAnsi="Times New Roman"/>
          <w:sz w:val="28"/>
          <w:szCs w:val="28"/>
        </w:rPr>
        <w:t xml:space="preserve"> </w:t>
      </w:r>
      <w:r w:rsidR="00C470EC" w:rsidRPr="004329A8">
        <w:rPr>
          <w:rFonts w:ascii="Times New Roman" w:hAnsi="Times New Roman"/>
          <w:sz w:val="28"/>
          <w:szCs w:val="28"/>
        </w:rPr>
        <w:t xml:space="preserve"> </w:t>
      </w:r>
      <w:r w:rsidR="007231B9" w:rsidRPr="004329A8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0"/>
        <w:gridCol w:w="3780"/>
      </w:tblGrid>
      <w:tr w:rsidR="00954FBD" w:rsidRPr="00954FBD" w:rsidTr="00A8664D">
        <w:trPr>
          <w:trHeight w:val="350"/>
          <w:tblHeader/>
        </w:trPr>
        <w:tc>
          <w:tcPr>
            <w:tcW w:w="5490" w:type="dxa"/>
            <w:shd w:val="clear" w:color="auto" w:fill="auto"/>
            <w:noWrap/>
            <w:vAlign w:val="center"/>
          </w:tcPr>
          <w:p w:rsidR="00954FBD" w:rsidRPr="004F4F2A" w:rsidRDefault="00954FBD" w:rsidP="00B604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4F2A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3780" w:type="dxa"/>
            <w:vAlign w:val="center"/>
          </w:tcPr>
          <w:p w:rsidR="00954FBD" w:rsidRPr="004F4F2A" w:rsidRDefault="00954FBD" w:rsidP="00A866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4F2A">
              <w:rPr>
                <w:rFonts w:ascii="Times New Roman" w:hAnsi="Times New Roman"/>
                <w:b/>
                <w:bCs/>
                <w:sz w:val="28"/>
                <w:szCs w:val="28"/>
              </w:rPr>
              <w:t>Giá đất cụ thể</w:t>
            </w:r>
            <w:r w:rsidR="00A8664D" w:rsidRPr="004F4F2A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4F4F2A">
              <w:rPr>
                <w:rFonts w:ascii="Times New Roman" w:hAnsi="Times New Roman"/>
                <w:b/>
                <w:bCs/>
                <w:sz w:val="28"/>
                <w:szCs w:val="28"/>
              </w:rPr>
              <w:t>(đ</w:t>
            </w:r>
            <w:r w:rsidRPr="004F4F2A">
              <w:rPr>
                <w:rFonts w:ascii="Times New Roman" w:hAnsi="Times New Roman"/>
                <w:b/>
                <w:sz w:val="28"/>
                <w:szCs w:val="28"/>
              </w:rPr>
              <w:t>ồng/m</w:t>
            </w:r>
            <w:r w:rsidRPr="004F4F2A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</w:t>
            </w:r>
            <w:r w:rsidRPr="004F4F2A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4F4F2A" w:rsidRPr="00954FBD" w:rsidTr="00A8664D">
        <w:trPr>
          <w:trHeight w:val="350"/>
        </w:trPr>
        <w:tc>
          <w:tcPr>
            <w:tcW w:w="5490" w:type="dxa"/>
            <w:shd w:val="clear" w:color="auto" w:fill="auto"/>
            <w:noWrap/>
            <w:vAlign w:val="center"/>
          </w:tcPr>
          <w:p w:rsidR="004F4F2A" w:rsidRPr="004F4F2A" w:rsidRDefault="004F4F2A" w:rsidP="004F4F2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F4F2A">
              <w:rPr>
                <w:rFonts w:ascii="Times New Roman" w:hAnsi="Times New Roman"/>
                <w:iCs/>
                <w:sz w:val="28"/>
                <w:szCs w:val="28"/>
              </w:rPr>
              <w:t>Đất ở tại đô thị còn lại của thị trấn Vũng Liêm</w:t>
            </w:r>
            <w:r w:rsidRPr="004F4F2A">
              <w:rPr>
                <w:rFonts w:ascii="Times New Roman" w:hAnsi="Times New Roman"/>
                <w:spacing w:val="-8"/>
                <w:sz w:val="28"/>
                <w:szCs w:val="28"/>
              </w:rPr>
              <w:t>, vị trí còn lại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</w:tc>
        <w:tc>
          <w:tcPr>
            <w:tcW w:w="3780" w:type="dxa"/>
            <w:vAlign w:val="center"/>
          </w:tcPr>
          <w:p w:rsidR="004F4F2A" w:rsidRPr="004F4F2A" w:rsidRDefault="004F4F2A" w:rsidP="003E32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F2A">
              <w:rPr>
                <w:rFonts w:ascii="Times New Roman" w:hAnsi="Times New Roman"/>
                <w:sz w:val="28"/>
                <w:szCs w:val="28"/>
              </w:rPr>
              <w:t>1.098.500</w:t>
            </w:r>
          </w:p>
        </w:tc>
      </w:tr>
      <w:tr w:rsidR="004F4F2A" w:rsidRPr="00954FBD" w:rsidTr="00A8664D">
        <w:trPr>
          <w:trHeight w:val="305"/>
        </w:trPr>
        <w:tc>
          <w:tcPr>
            <w:tcW w:w="5490" w:type="dxa"/>
            <w:shd w:val="clear" w:color="auto" w:fill="auto"/>
            <w:noWrap/>
            <w:vAlign w:val="center"/>
          </w:tcPr>
          <w:p w:rsidR="004F4F2A" w:rsidRPr="004F4F2A" w:rsidRDefault="004F4F2A" w:rsidP="004F4F2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F4F2A">
              <w:rPr>
                <w:rFonts w:ascii="Times New Roman" w:hAnsi="Times New Roman"/>
                <w:bCs/>
                <w:sz w:val="28"/>
                <w:szCs w:val="28"/>
              </w:rPr>
              <w:t>Đất trồng cây lâu năm, vị trí 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780" w:type="dxa"/>
            <w:vAlign w:val="center"/>
          </w:tcPr>
          <w:p w:rsidR="004F4F2A" w:rsidRPr="004F4F2A" w:rsidRDefault="004F4F2A" w:rsidP="003E32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F2A">
              <w:rPr>
                <w:rFonts w:ascii="Times New Roman" w:hAnsi="Times New Roman"/>
                <w:sz w:val="28"/>
                <w:szCs w:val="28"/>
              </w:rPr>
              <w:t>470.600</w:t>
            </w:r>
          </w:p>
        </w:tc>
      </w:tr>
      <w:tr w:rsidR="004F4F2A" w:rsidRPr="00954FBD" w:rsidTr="00A8664D">
        <w:trPr>
          <w:trHeight w:val="305"/>
        </w:trPr>
        <w:tc>
          <w:tcPr>
            <w:tcW w:w="5490" w:type="dxa"/>
            <w:shd w:val="clear" w:color="auto" w:fill="auto"/>
            <w:noWrap/>
            <w:vAlign w:val="center"/>
          </w:tcPr>
          <w:p w:rsidR="004F4F2A" w:rsidRPr="004F4F2A" w:rsidRDefault="004F4F2A" w:rsidP="004F4F2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F4F2A">
              <w:rPr>
                <w:rFonts w:ascii="Times New Roman" w:hAnsi="Times New Roman"/>
                <w:bCs/>
                <w:sz w:val="28"/>
                <w:szCs w:val="28"/>
              </w:rPr>
              <w:t>Đất trồng cây hàng năm, vị trí 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780" w:type="dxa"/>
            <w:vAlign w:val="center"/>
          </w:tcPr>
          <w:p w:rsidR="004F4F2A" w:rsidRPr="004F4F2A" w:rsidRDefault="004F4F2A" w:rsidP="003E32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F2A">
              <w:rPr>
                <w:rFonts w:ascii="Times New Roman" w:hAnsi="Times New Roman"/>
                <w:sz w:val="28"/>
                <w:szCs w:val="28"/>
              </w:rPr>
              <w:t>397.000</w:t>
            </w:r>
          </w:p>
        </w:tc>
      </w:tr>
    </w:tbl>
    <w:p w:rsidR="00B604C1" w:rsidRPr="00A8664D" w:rsidRDefault="002D607D" w:rsidP="00A8664D">
      <w:pPr>
        <w:spacing w:before="40" w:after="40"/>
        <w:ind w:firstLine="720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A8664D">
        <w:rPr>
          <w:rFonts w:ascii="Times New Roman" w:hAnsi="Times New Roman"/>
          <w:b/>
          <w:sz w:val="28"/>
          <w:szCs w:val="28"/>
          <w:lang w:val="vi-VN"/>
        </w:rPr>
        <w:t>Điều 2.</w:t>
      </w:r>
      <w:r w:rsidRPr="00A8664D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="004329A8" w:rsidRPr="00A8664D">
        <w:rPr>
          <w:rFonts w:ascii="Times New Roman" w:hAnsi="Times New Roman"/>
          <w:sz w:val="28"/>
          <w:szCs w:val="28"/>
          <w:lang w:val="vi-VN"/>
        </w:rPr>
        <w:t xml:space="preserve">Chánh Văn phòng </w:t>
      </w:r>
      <w:r w:rsidR="004F4F2A">
        <w:rPr>
          <w:rFonts w:ascii="Times New Roman" w:hAnsi="Times New Roman"/>
          <w:sz w:val="28"/>
          <w:szCs w:val="28"/>
        </w:rPr>
        <w:t>UBND</w:t>
      </w:r>
      <w:r w:rsidR="004329A8" w:rsidRPr="00A8664D">
        <w:rPr>
          <w:rFonts w:ascii="Times New Roman" w:hAnsi="Times New Roman"/>
          <w:sz w:val="28"/>
          <w:szCs w:val="28"/>
          <w:lang w:val="vi-VN"/>
        </w:rPr>
        <w:t xml:space="preserve"> tỉnh, Giám đốc Sở Tài nguyên và Môi trường, Giám đốc Sở Tài chính</w:t>
      </w:r>
      <w:r w:rsidR="004329A8" w:rsidRPr="00A8664D">
        <w:rPr>
          <w:rFonts w:ascii="Times New Roman" w:hAnsi="Times New Roman"/>
          <w:sz w:val="28"/>
          <w:szCs w:val="28"/>
        </w:rPr>
        <w:t xml:space="preserve">, </w:t>
      </w:r>
      <w:r w:rsidR="004329A8" w:rsidRPr="00A8664D">
        <w:rPr>
          <w:rFonts w:ascii="Times New Roman" w:hAnsi="Times New Roman"/>
          <w:sz w:val="28"/>
          <w:szCs w:val="28"/>
          <w:lang w:val="vi-VN"/>
        </w:rPr>
        <w:t xml:space="preserve">Chủ tịch </w:t>
      </w:r>
      <w:r w:rsidR="004F4F2A">
        <w:rPr>
          <w:rFonts w:ascii="Times New Roman" w:hAnsi="Times New Roman"/>
          <w:sz w:val="28"/>
          <w:szCs w:val="28"/>
        </w:rPr>
        <w:t>UBND</w:t>
      </w:r>
      <w:r w:rsidR="003635D0" w:rsidRPr="00A8664D">
        <w:rPr>
          <w:rFonts w:ascii="Times New Roman" w:hAnsi="Times New Roman"/>
          <w:sz w:val="28"/>
          <w:szCs w:val="28"/>
        </w:rPr>
        <w:t xml:space="preserve"> </w:t>
      </w:r>
      <w:r w:rsidR="00B604C1" w:rsidRPr="00A8664D">
        <w:rPr>
          <w:rFonts w:ascii="Times New Roman" w:hAnsi="Times New Roman"/>
          <w:sz w:val="28"/>
          <w:szCs w:val="28"/>
        </w:rPr>
        <w:t xml:space="preserve">huyện </w:t>
      </w:r>
      <w:r w:rsidR="004F4F2A">
        <w:rPr>
          <w:rFonts w:ascii="Times New Roman" w:hAnsi="Times New Roman"/>
          <w:sz w:val="28"/>
          <w:szCs w:val="28"/>
        </w:rPr>
        <w:t xml:space="preserve">Vũng Liêm </w:t>
      </w:r>
      <w:r w:rsidR="004329A8" w:rsidRPr="00A8664D">
        <w:rPr>
          <w:rFonts w:ascii="Times New Roman" w:hAnsi="Times New Roman"/>
          <w:sz w:val="28"/>
          <w:szCs w:val="28"/>
          <w:lang w:val="vi-VN"/>
        </w:rPr>
        <w:t>và Thủ trưởng các đơn vị có liên quan chịu trách nhiệm thi hành Quyết định này</w:t>
      </w:r>
      <w:r w:rsidR="004329A8" w:rsidRPr="00A8664D">
        <w:rPr>
          <w:rFonts w:ascii="Times New Roman" w:hAnsi="Times New Roman"/>
          <w:bCs/>
          <w:sz w:val="28"/>
          <w:szCs w:val="28"/>
          <w:lang w:val="vi-VN"/>
        </w:rPr>
        <w:t>.</w:t>
      </w:r>
      <w:r w:rsidR="004329A8" w:rsidRPr="00A8664D">
        <w:rPr>
          <w:rFonts w:ascii="Times New Roman" w:hAnsi="Times New Roman"/>
          <w:bCs/>
          <w:sz w:val="28"/>
          <w:szCs w:val="28"/>
        </w:rPr>
        <w:t xml:space="preserve">  </w:t>
      </w:r>
    </w:p>
    <w:p w:rsidR="00CD19F0" w:rsidRPr="004329A8" w:rsidRDefault="00CD19F0" w:rsidP="00A8664D">
      <w:pPr>
        <w:spacing w:before="4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4329A8">
        <w:rPr>
          <w:rFonts w:ascii="Times New Roman" w:hAnsi="Times New Roman"/>
          <w:sz w:val="28"/>
          <w:szCs w:val="28"/>
          <w:lang w:val="vi-VN"/>
        </w:rPr>
        <w:t xml:space="preserve">Quyết định này có hiệu lực kể từ ngày ký./. </w:t>
      </w:r>
      <w:r w:rsidR="00CE0E1B" w:rsidRPr="004329A8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292" w:type="dxa"/>
        <w:tblInd w:w="108" w:type="dxa"/>
        <w:tblLook w:val="01E0" w:firstRow="1" w:lastRow="1" w:firstColumn="1" w:lastColumn="1" w:noHBand="0" w:noVBand="0"/>
      </w:tblPr>
      <w:tblGrid>
        <w:gridCol w:w="4545"/>
        <w:gridCol w:w="4747"/>
      </w:tblGrid>
      <w:tr w:rsidR="00463340" w:rsidRPr="000B477C">
        <w:tc>
          <w:tcPr>
            <w:tcW w:w="4545" w:type="dxa"/>
            <w:shd w:val="clear" w:color="auto" w:fill="auto"/>
          </w:tcPr>
          <w:p w:rsidR="00463340" w:rsidRPr="000B477C" w:rsidRDefault="00463340" w:rsidP="000B477C">
            <w:pPr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0B477C">
              <w:rPr>
                <w:rFonts w:ascii="Times New Roman" w:hAnsi="Times New Roman"/>
                <w:b/>
                <w:i/>
                <w:sz w:val="24"/>
                <w:lang w:val="nl-NL"/>
              </w:rPr>
              <w:t>Nơi nhận:</w:t>
            </w:r>
            <w:r w:rsidRPr="000B477C">
              <w:rPr>
                <w:rFonts w:ascii="Times New Roman" w:hAnsi="Times New Roman"/>
                <w:sz w:val="24"/>
                <w:lang w:val="nl-NL"/>
              </w:rPr>
              <w:tab/>
            </w:r>
            <w:r w:rsidRPr="000B477C">
              <w:rPr>
                <w:rFonts w:ascii="Times New Roman" w:hAnsi="Times New Roman"/>
                <w:sz w:val="24"/>
                <w:lang w:val="nl-NL"/>
              </w:rPr>
              <w:tab/>
            </w:r>
            <w:r w:rsidRPr="000B477C">
              <w:rPr>
                <w:rFonts w:ascii="Times New Roman" w:hAnsi="Times New Roman"/>
                <w:sz w:val="24"/>
                <w:lang w:val="nl-NL"/>
              </w:rPr>
              <w:tab/>
            </w:r>
            <w:r w:rsidRPr="000B477C">
              <w:rPr>
                <w:rFonts w:ascii="Times New Roman" w:hAnsi="Times New Roman"/>
                <w:b/>
                <w:bCs/>
                <w:sz w:val="24"/>
                <w:lang w:val="nl-NL"/>
              </w:rPr>
              <w:t xml:space="preserve"> </w:t>
            </w:r>
          </w:p>
          <w:p w:rsidR="00D40FF8" w:rsidRPr="00CA7423" w:rsidRDefault="00D40FF8" w:rsidP="000B477C">
            <w:pPr>
              <w:spacing w:before="60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CA7423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- Như điều 2; </w:t>
            </w:r>
            <w:r w:rsidRPr="00CA7423">
              <w:rPr>
                <w:rFonts w:ascii="Times New Roman" w:hAnsi="Times New Roman"/>
                <w:sz w:val="22"/>
                <w:szCs w:val="22"/>
                <w:lang w:val="vi-VN"/>
              </w:rPr>
              <w:tab/>
            </w:r>
          </w:p>
          <w:p w:rsidR="00D40FF8" w:rsidRPr="00CA7423" w:rsidRDefault="00D40FF8" w:rsidP="00D40FF8">
            <w:pPr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CA7423">
              <w:rPr>
                <w:rFonts w:ascii="Times New Roman" w:hAnsi="Times New Roman"/>
                <w:sz w:val="22"/>
                <w:szCs w:val="22"/>
                <w:lang w:val="vi-VN"/>
              </w:rPr>
              <w:t>- Phòng KTTH;</w:t>
            </w:r>
          </w:p>
          <w:p w:rsidR="00463340" w:rsidRPr="000B477C" w:rsidRDefault="00A27CAF" w:rsidP="00D40FF8">
            <w:pPr>
              <w:rPr>
                <w:rFonts w:ascii="Times New Roman" w:hAnsi="Times New Roman"/>
                <w:sz w:val="22"/>
                <w:szCs w:val="22"/>
              </w:rPr>
            </w:pPr>
            <w:r w:rsidRPr="000B477C">
              <w:rPr>
                <w:rFonts w:ascii="Times New Roman" w:hAnsi="Times New Roman"/>
                <w:noProof/>
                <w:sz w:val="22"/>
                <w:szCs w:val="22"/>
              </w:rPr>
              <w:t>- Lưu: VT, 6.1</w:t>
            </w:r>
            <w:r w:rsidR="00D40FF8" w:rsidRPr="000B477C">
              <w:rPr>
                <w:rFonts w:ascii="Times New Roman" w:hAnsi="Times New Roman"/>
                <w:noProof/>
                <w:sz w:val="22"/>
                <w:szCs w:val="22"/>
              </w:rPr>
              <w:t>4.0</w:t>
            </w:r>
            <w:r w:rsidRPr="000B477C">
              <w:rPr>
                <w:rFonts w:ascii="Times New Roman" w:hAnsi="Times New Roman"/>
                <w:noProof/>
                <w:sz w:val="22"/>
                <w:szCs w:val="22"/>
              </w:rPr>
              <w:t>5</w:t>
            </w:r>
            <w:r w:rsidR="00D40FF8" w:rsidRPr="000B477C">
              <w:rPr>
                <w:rFonts w:ascii="Times New Roman" w:hAnsi="Times New Roman"/>
                <w:noProof/>
                <w:sz w:val="22"/>
                <w:szCs w:val="22"/>
              </w:rPr>
              <w:t>.</w:t>
            </w:r>
          </w:p>
        </w:tc>
        <w:tc>
          <w:tcPr>
            <w:tcW w:w="4747" w:type="dxa"/>
            <w:shd w:val="clear" w:color="auto" w:fill="auto"/>
          </w:tcPr>
          <w:p w:rsidR="00747DDA" w:rsidRPr="003310A5" w:rsidRDefault="003440BC" w:rsidP="000B477C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3310A5">
              <w:rPr>
                <w:rFonts w:ascii="Times New Roman" w:hAnsi="Times New Roman"/>
                <w:b/>
                <w:sz w:val="27"/>
                <w:szCs w:val="27"/>
              </w:rPr>
              <w:t>TM. ỦY</w:t>
            </w:r>
            <w:r w:rsidR="00747DDA" w:rsidRPr="003310A5">
              <w:rPr>
                <w:rFonts w:ascii="Times New Roman" w:hAnsi="Times New Roman"/>
                <w:b/>
                <w:sz w:val="27"/>
                <w:szCs w:val="27"/>
              </w:rPr>
              <w:t xml:space="preserve"> BAN NHÂN DÂN</w:t>
            </w:r>
          </w:p>
          <w:p w:rsidR="00747DDA" w:rsidRPr="003310A5" w:rsidRDefault="00747DDA" w:rsidP="000B477C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3310A5">
              <w:rPr>
                <w:rFonts w:ascii="Times New Roman" w:hAnsi="Times New Roman"/>
                <w:b/>
                <w:sz w:val="27"/>
                <w:szCs w:val="27"/>
              </w:rPr>
              <w:t>KT. CHỦ TỊCH</w:t>
            </w:r>
          </w:p>
          <w:p w:rsidR="00463340" w:rsidRPr="003310A5" w:rsidRDefault="00747DDA" w:rsidP="000B477C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3310A5">
              <w:rPr>
                <w:rFonts w:ascii="Times New Roman" w:hAnsi="Times New Roman"/>
                <w:b/>
                <w:sz w:val="27"/>
                <w:szCs w:val="27"/>
              </w:rPr>
              <w:t>PHÓ CHỦ TỊCH</w:t>
            </w:r>
          </w:p>
          <w:p w:rsidR="00EF102A" w:rsidRPr="003310A5" w:rsidRDefault="00EF102A" w:rsidP="000B477C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EF102A" w:rsidRPr="003310A5" w:rsidRDefault="00EF102A" w:rsidP="000B477C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EF102A" w:rsidRDefault="00EF102A" w:rsidP="000B47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102A" w:rsidRDefault="00DF5E12" w:rsidP="00DF5E12">
            <w:pPr>
              <w:tabs>
                <w:tab w:val="left" w:pos="17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Đã ký: Lê Quang Trung</w:t>
            </w:r>
          </w:p>
          <w:p w:rsidR="00691D2E" w:rsidRPr="00B65C3C" w:rsidRDefault="00691D2E" w:rsidP="00B65C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45365" w:rsidRPr="00145365" w:rsidRDefault="009871E7" w:rsidP="00145365">
      <w:pPr>
        <w:spacing w:before="12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145365" w:rsidRPr="00145365" w:rsidSect="003635D0">
      <w:footerReference w:type="even" r:id="rId9"/>
      <w:footerReference w:type="default" r:id="rId10"/>
      <w:footerReference w:type="first" r:id="rId11"/>
      <w:pgSz w:w="11907" w:h="16840" w:code="9"/>
      <w:pgMar w:top="720" w:right="898" w:bottom="824" w:left="1701" w:header="567" w:footer="454" w:gutter="0"/>
      <w:pgNumType w:chapStyle="1"/>
      <w:cols w:space="720"/>
      <w:docGrid w:linePitch="2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820" w:rsidRDefault="00984820">
      <w:r>
        <w:separator/>
      </w:r>
    </w:p>
  </w:endnote>
  <w:endnote w:type="continuationSeparator" w:id="0">
    <w:p w:rsidR="00984820" w:rsidRDefault="0098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ED" w:rsidRDefault="001302ED" w:rsidP="00A134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02ED" w:rsidRDefault="001302ED" w:rsidP="0048542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ED" w:rsidRDefault="001302ED" w:rsidP="002B0CF3">
    <w:pPr>
      <w:pStyle w:val="Footer"/>
      <w:framePr w:wrap="around" w:vAnchor="text" w:hAnchor="margin" w:xAlign="center" w:y="1"/>
      <w:rPr>
        <w:rStyle w:val="PageNumber"/>
      </w:rPr>
    </w:pPr>
  </w:p>
  <w:p w:rsidR="001302ED" w:rsidRDefault="001302ED" w:rsidP="0048542A">
    <w:pPr>
      <w:pStyle w:val="Footer"/>
      <w:tabs>
        <w:tab w:val="clear" w:pos="4320"/>
        <w:tab w:val="clear" w:pos="8640"/>
      </w:tabs>
      <w:ind w:left="6480" w:right="360"/>
      <w:rPr>
        <w:sz w:val="22"/>
        <w:szCs w:val="22"/>
      </w:rPr>
    </w:pPr>
    <w:r>
      <w:rPr>
        <w:sz w:val="12"/>
        <w:szCs w:val="12"/>
      </w:rPr>
      <w:t xml:space="preserve">  </w:t>
    </w:r>
    <w:r>
      <w:rPr>
        <w:sz w:val="24"/>
      </w:rPr>
      <w:t xml:space="preserve">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ED" w:rsidRPr="005E4315" w:rsidRDefault="001302ED" w:rsidP="00C16734">
    <w:pPr>
      <w:pStyle w:val="Footer"/>
      <w:tabs>
        <w:tab w:val="clear" w:pos="4320"/>
        <w:tab w:val="clear" w:pos="8640"/>
      </w:tabs>
      <w:ind w:left="6480" w:right="360"/>
      <w:jc w:val="right"/>
      <w:rPr>
        <w:rFonts w:ascii="Times New Roman" w:hAnsi="Times New Roman"/>
        <w:sz w:val="24"/>
      </w:rPr>
    </w:pPr>
    <w:r w:rsidRPr="005E4315">
      <w:rPr>
        <w:rFonts w:ascii="Times New Roman" w:hAnsi="Times New Roman"/>
        <w:sz w:val="24"/>
      </w:rPr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820" w:rsidRDefault="00984820">
      <w:r>
        <w:separator/>
      </w:r>
    </w:p>
  </w:footnote>
  <w:footnote w:type="continuationSeparator" w:id="0">
    <w:p w:rsidR="00984820" w:rsidRDefault="00984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B55A9"/>
    <w:multiLevelType w:val="hybridMultilevel"/>
    <w:tmpl w:val="D2B89308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797A14A4"/>
    <w:multiLevelType w:val="singleLevel"/>
    <w:tmpl w:val="0DD85C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1"/>
  <w:drawingGridVerticalSpacing w:val="27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D5A"/>
    <w:rsid w:val="000021C4"/>
    <w:rsid w:val="0001091E"/>
    <w:rsid w:val="0001236B"/>
    <w:rsid w:val="00016D86"/>
    <w:rsid w:val="0002053A"/>
    <w:rsid w:val="000226B2"/>
    <w:rsid w:val="00025453"/>
    <w:rsid w:val="00026211"/>
    <w:rsid w:val="0002652E"/>
    <w:rsid w:val="00027032"/>
    <w:rsid w:val="00030D16"/>
    <w:rsid w:val="00035145"/>
    <w:rsid w:val="000435F9"/>
    <w:rsid w:val="000459C3"/>
    <w:rsid w:val="00050E87"/>
    <w:rsid w:val="00050FD6"/>
    <w:rsid w:val="0005643A"/>
    <w:rsid w:val="00061407"/>
    <w:rsid w:val="00061B90"/>
    <w:rsid w:val="000742F6"/>
    <w:rsid w:val="000763F9"/>
    <w:rsid w:val="00076C01"/>
    <w:rsid w:val="000809D3"/>
    <w:rsid w:val="00084957"/>
    <w:rsid w:val="00086514"/>
    <w:rsid w:val="00092234"/>
    <w:rsid w:val="000932AA"/>
    <w:rsid w:val="000A03C1"/>
    <w:rsid w:val="000A0B9B"/>
    <w:rsid w:val="000A78CA"/>
    <w:rsid w:val="000B0BAE"/>
    <w:rsid w:val="000B477C"/>
    <w:rsid w:val="000B4982"/>
    <w:rsid w:val="000B7661"/>
    <w:rsid w:val="000C0107"/>
    <w:rsid w:val="000C3038"/>
    <w:rsid w:val="000C463B"/>
    <w:rsid w:val="000C7A4B"/>
    <w:rsid w:val="000D1FE0"/>
    <w:rsid w:val="000D68D4"/>
    <w:rsid w:val="000E0154"/>
    <w:rsid w:val="000E66D0"/>
    <w:rsid w:val="00103E9B"/>
    <w:rsid w:val="00103F54"/>
    <w:rsid w:val="00104527"/>
    <w:rsid w:val="001056DC"/>
    <w:rsid w:val="00107122"/>
    <w:rsid w:val="001150FD"/>
    <w:rsid w:val="0012594E"/>
    <w:rsid w:val="0012677B"/>
    <w:rsid w:val="001302A5"/>
    <w:rsid w:val="001302ED"/>
    <w:rsid w:val="0013367E"/>
    <w:rsid w:val="001351B0"/>
    <w:rsid w:val="00141BDF"/>
    <w:rsid w:val="00145365"/>
    <w:rsid w:val="00147E4A"/>
    <w:rsid w:val="00153F01"/>
    <w:rsid w:val="00154902"/>
    <w:rsid w:val="00162EEE"/>
    <w:rsid w:val="00166033"/>
    <w:rsid w:val="001701E2"/>
    <w:rsid w:val="001742DE"/>
    <w:rsid w:val="00175F50"/>
    <w:rsid w:val="001807D7"/>
    <w:rsid w:val="00180F16"/>
    <w:rsid w:val="00182906"/>
    <w:rsid w:val="00182F84"/>
    <w:rsid w:val="00184DDC"/>
    <w:rsid w:val="00185524"/>
    <w:rsid w:val="001857F3"/>
    <w:rsid w:val="00195450"/>
    <w:rsid w:val="00196766"/>
    <w:rsid w:val="001A2C17"/>
    <w:rsid w:val="001A4207"/>
    <w:rsid w:val="001A69FF"/>
    <w:rsid w:val="001B10ED"/>
    <w:rsid w:val="001B1772"/>
    <w:rsid w:val="001B24DC"/>
    <w:rsid w:val="001B2CB3"/>
    <w:rsid w:val="001B6254"/>
    <w:rsid w:val="001C00ED"/>
    <w:rsid w:val="001C16B7"/>
    <w:rsid w:val="001C29EA"/>
    <w:rsid w:val="001C3293"/>
    <w:rsid w:val="001D0892"/>
    <w:rsid w:val="001E142A"/>
    <w:rsid w:val="001E4C87"/>
    <w:rsid w:val="002008F5"/>
    <w:rsid w:val="00201B04"/>
    <w:rsid w:val="00202879"/>
    <w:rsid w:val="00206705"/>
    <w:rsid w:val="002131B9"/>
    <w:rsid w:val="0021745C"/>
    <w:rsid w:val="00224DA6"/>
    <w:rsid w:val="0022579D"/>
    <w:rsid w:val="002344CB"/>
    <w:rsid w:val="00244A60"/>
    <w:rsid w:val="00245CBB"/>
    <w:rsid w:val="00245D08"/>
    <w:rsid w:val="002543C0"/>
    <w:rsid w:val="00257472"/>
    <w:rsid w:val="00262F6F"/>
    <w:rsid w:val="00275401"/>
    <w:rsid w:val="0027634B"/>
    <w:rsid w:val="0027716E"/>
    <w:rsid w:val="00286391"/>
    <w:rsid w:val="0029133E"/>
    <w:rsid w:val="0029539E"/>
    <w:rsid w:val="0029751C"/>
    <w:rsid w:val="002A77E2"/>
    <w:rsid w:val="002B0CF3"/>
    <w:rsid w:val="002B4C1A"/>
    <w:rsid w:val="002C13B3"/>
    <w:rsid w:val="002C697F"/>
    <w:rsid w:val="002D607D"/>
    <w:rsid w:val="002E2426"/>
    <w:rsid w:val="002E48BB"/>
    <w:rsid w:val="002E5CEA"/>
    <w:rsid w:val="002E654A"/>
    <w:rsid w:val="002F2BA5"/>
    <w:rsid w:val="002F3C05"/>
    <w:rsid w:val="003020B2"/>
    <w:rsid w:val="003131FF"/>
    <w:rsid w:val="00314071"/>
    <w:rsid w:val="00320145"/>
    <w:rsid w:val="0032101A"/>
    <w:rsid w:val="00322042"/>
    <w:rsid w:val="00330C76"/>
    <w:rsid w:val="003310A5"/>
    <w:rsid w:val="00336A73"/>
    <w:rsid w:val="00340D7B"/>
    <w:rsid w:val="003440BC"/>
    <w:rsid w:val="00344108"/>
    <w:rsid w:val="00347453"/>
    <w:rsid w:val="00347676"/>
    <w:rsid w:val="0035626A"/>
    <w:rsid w:val="003635D0"/>
    <w:rsid w:val="00366613"/>
    <w:rsid w:val="00376101"/>
    <w:rsid w:val="003772F3"/>
    <w:rsid w:val="00377F1B"/>
    <w:rsid w:val="0038169B"/>
    <w:rsid w:val="0038414E"/>
    <w:rsid w:val="003871CD"/>
    <w:rsid w:val="00391240"/>
    <w:rsid w:val="00391BE5"/>
    <w:rsid w:val="00394E33"/>
    <w:rsid w:val="00395D81"/>
    <w:rsid w:val="003A004D"/>
    <w:rsid w:val="003A1D37"/>
    <w:rsid w:val="003A4112"/>
    <w:rsid w:val="003A43D8"/>
    <w:rsid w:val="003B483A"/>
    <w:rsid w:val="003B63A5"/>
    <w:rsid w:val="003B6638"/>
    <w:rsid w:val="003C062A"/>
    <w:rsid w:val="003C08B6"/>
    <w:rsid w:val="003C32C1"/>
    <w:rsid w:val="003C4301"/>
    <w:rsid w:val="003C6ACC"/>
    <w:rsid w:val="003D0C5E"/>
    <w:rsid w:val="003D4AAF"/>
    <w:rsid w:val="003D5A1B"/>
    <w:rsid w:val="003E06E7"/>
    <w:rsid w:val="003E21D3"/>
    <w:rsid w:val="003E3281"/>
    <w:rsid w:val="003E4355"/>
    <w:rsid w:val="003F5AB0"/>
    <w:rsid w:val="003F7922"/>
    <w:rsid w:val="0040033F"/>
    <w:rsid w:val="00403A4D"/>
    <w:rsid w:val="00405ED5"/>
    <w:rsid w:val="00406D33"/>
    <w:rsid w:val="0041261D"/>
    <w:rsid w:val="004261E9"/>
    <w:rsid w:val="00427A44"/>
    <w:rsid w:val="00427EBF"/>
    <w:rsid w:val="004329A8"/>
    <w:rsid w:val="00434152"/>
    <w:rsid w:val="004351FC"/>
    <w:rsid w:val="00437105"/>
    <w:rsid w:val="00441453"/>
    <w:rsid w:val="004421B4"/>
    <w:rsid w:val="00442D38"/>
    <w:rsid w:val="00452A0E"/>
    <w:rsid w:val="00452DF0"/>
    <w:rsid w:val="004562CC"/>
    <w:rsid w:val="00462F22"/>
    <w:rsid w:val="00463340"/>
    <w:rsid w:val="004658A9"/>
    <w:rsid w:val="00467AA5"/>
    <w:rsid w:val="00473185"/>
    <w:rsid w:val="00477B9E"/>
    <w:rsid w:val="0048542A"/>
    <w:rsid w:val="00487D6C"/>
    <w:rsid w:val="004A487D"/>
    <w:rsid w:val="004A5537"/>
    <w:rsid w:val="004B0DC0"/>
    <w:rsid w:val="004B1E3E"/>
    <w:rsid w:val="004B5A86"/>
    <w:rsid w:val="004C0981"/>
    <w:rsid w:val="004C20DA"/>
    <w:rsid w:val="004C2F56"/>
    <w:rsid w:val="004D1B64"/>
    <w:rsid w:val="004D45F8"/>
    <w:rsid w:val="004D604F"/>
    <w:rsid w:val="004D655A"/>
    <w:rsid w:val="004E0A1E"/>
    <w:rsid w:val="004E3341"/>
    <w:rsid w:val="004E566A"/>
    <w:rsid w:val="004E70A8"/>
    <w:rsid w:val="004E7F1F"/>
    <w:rsid w:val="004F20EB"/>
    <w:rsid w:val="004F3FA3"/>
    <w:rsid w:val="004F4F2A"/>
    <w:rsid w:val="004F5EEC"/>
    <w:rsid w:val="005102B9"/>
    <w:rsid w:val="00515D61"/>
    <w:rsid w:val="00516E83"/>
    <w:rsid w:val="00523EE1"/>
    <w:rsid w:val="00524884"/>
    <w:rsid w:val="005326E7"/>
    <w:rsid w:val="00532AE3"/>
    <w:rsid w:val="005334C2"/>
    <w:rsid w:val="00551FA6"/>
    <w:rsid w:val="0055233D"/>
    <w:rsid w:val="00553807"/>
    <w:rsid w:val="00553D34"/>
    <w:rsid w:val="005544CB"/>
    <w:rsid w:val="005604DA"/>
    <w:rsid w:val="005610FF"/>
    <w:rsid w:val="005620DC"/>
    <w:rsid w:val="005638C1"/>
    <w:rsid w:val="00564773"/>
    <w:rsid w:val="00564D96"/>
    <w:rsid w:val="00565612"/>
    <w:rsid w:val="00566A00"/>
    <w:rsid w:val="00567DE4"/>
    <w:rsid w:val="00573D9F"/>
    <w:rsid w:val="00586E66"/>
    <w:rsid w:val="00592081"/>
    <w:rsid w:val="00592D67"/>
    <w:rsid w:val="00593341"/>
    <w:rsid w:val="00596686"/>
    <w:rsid w:val="005A1D35"/>
    <w:rsid w:val="005A598A"/>
    <w:rsid w:val="005A6F2E"/>
    <w:rsid w:val="005C57A6"/>
    <w:rsid w:val="005C7680"/>
    <w:rsid w:val="005D155F"/>
    <w:rsid w:val="005D1967"/>
    <w:rsid w:val="005D1D1C"/>
    <w:rsid w:val="005D2148"/>
    <w:rsid w:val="005E4315"/>
    <w:rsid w:val="005E4921"/>
    <w:rsid w:val="005E4B79"/>
    <w:rsid w:val="005F0904"/>
    <w:rsid w:val="005F3C99"/>
    <w:rsid w:val="00605D5A"/>
    <w:rsid w:val="00607AB6"/>
    <w:rsid w:val="00607B8B"/>
    <w:rsid w:val="00614636"/>
    <w:rsid w:val="00620241"/>
    <w:rsid w:val="00621480"/>
    <w:rsid w:val="00622AE4"/>
    <w:rsid w:val="00632303"/>
    <w:rsid w:val="00641D72"/>
    <w:rsid w:val="00642086"/>
    <w:rsid w:val="006439CE"/>
    <w:rsid w:val="00645D41"/>
    <w:rsid w:val="00650499"/>
    <w:rsid w:val="00660961"/>
    <w:rsid w:val="00663A3E"/>
    <w:rsid w:val="00666B1A"/>
    <w:rsid w:val="006679C5"/>
    <w:rsid w:val="00672E33"/>
    <w:rsid w:val="00686683"/>
    <w:rsid w:val="006908D9"/>
    <w:rsid w:val="00691D2E"/>
    <w:rsid w:val="0069253A"/>
    <w:rsid w:val="00692FBF"/>
    <w:rsid w:val="0069322F"/>
    <w:rsid w:val="006A63DA"/>
    <w:rsid w:val="006B6492"/>
    <w:rsid w:val="006C3305"/>
    <w:rsid w:val="006C58B3"/>
    <w:rsid w:val="006C6739"/>
    <w:rsid w:val="006C6774"/>
    <w:rsid w:val="006D16C6"/>
    <w:rsid w:val="006D59B7"/>
    <w:rsid w:val="006D66CF"/>
    <w:rsid w:val="006E13CF"/>
    <w:rsid w:val="006E2047"/>
    <w:rsid w:val="006E2CAE"/>
    <w:rsid w:val="006E43E1"/>
    <w:rsid w:val="006E79EA"/>
    <w:rsid w:val="006F7A63"/>
    <w:rsid w:val="007027DE"/>
    <w:rsid w:val="00706DA5"/>
    <w:rsid w:val="007070A5"/>
    <w:rsid w:val="00707E93"/>
    <w:rsid w:val="00710E97"/>
    <w:rsid w:val="00713260"/>
    <w:rsid w:val="00717946"/>
    <w:rsid w:val="007231B9"/>
    <w:rsid w:val="007237DB"/>
    <w:rsid w:val="00730A0B"/>
    <w:rsid w:val="00734EF0"/>
    <w:rsid w:val="00736521"/>
    <w:rsid w:val="00747DDA"/>
    <w:rsid w:val="007548F7"/>
    <w:rsid w:val="007606B7"/>
    <w:rsid w:val="00765177"/>
    <w:rsid w:val="007675DC"/>
    <w:rsid w:val="00775759"/>
    <w:rsid w:val="00780A49"/>
    <w:rsid w:val="0078184F"/>
    <w:rsid w:val="007821E7"/>
    <w:rsid w:val="0078483B"/>
    <w:rsid w:val="0078531E"/>
    <w:rsid w:val="00786C98"/>
    <w:rsid w:val="00790BD2"/>
    <w:rsid w:val="00791720"/>
    <w:rsid w:val="00793EAB"/>
    <w:rsid w:val="00795E36"/>
    <w:rsid w:val="007A073E"/>
    <w:rsid w:val="007A2090"/>
    <w:rsid w:val="007A394B"/>
    <w:rsid w:val="007A7634"/>
    <w:rsid w:val="007B46C5"/>
    <w:rsid w:val="007B473C"/>
    <w:rsid w:val="007B5520"/>
    <w:rsid w:val="007B683B"/>
    <w:rsid w:val="007C0D22"/>
    <w:rsid w:val="007C1792"/>
    <w:rsid w:val="007C26ED"/>
    <w:rsid w:val="007D0119"/>
    <w:rsid w:val="007E03A0"/>
    <w:rsid w:val="007E3096"/>
    <w:rsid w:val="007E62FA"/>
    <w:rsid w:val="007E6A6B"/>
    <w:rsid w:val="007F3C0D"/>
    <w:rsid w:val="007F5801"/>
    <w:rsid w:val="0080790E"/>
    <w:rsid w:val="0081276E"/>
    <w:rsid w:val="00823CF6"/>
    <w:rsid w:val="0082528D"/>
    <w:rsid w:val="00835240"/>
    <w:rsid w:val="00835886"/>
    <w:rsid w:val="0083632B"/>
    <w:rsid w:val="0084071E"/>
    <w:rsid w:val="00841C1D"/>
    <w:rsid w:val="00850299"/>
    <w:rsid w:val="00850392"/>
    <w:rsid w:val="008525C0"/>
    <w:rsid w:val="00855F64"/>
    <w:rsid w:val="00862A12"/>
    <w:rsid w:val="008634CA"/>
    <w:rsid w:val="00865158"/>
    <w:rsid w:val="008665EF"/>
    <w:rsid w:val="00883B4E"/>
    <w:rsid w:val="00887A2C"/>
    <w:rsid w:val="00887D48"/>
    <w:rsid w:val="0089369C"/>
    <w:rsid w:val="008979CC"/>
    <w:rsid w:val="008B6208"/>
    <w:rsid w:val="008C57AB"/>
    <w:rsid w:val="008C5FBD"/>
    <w:rsid w:val="008C68A6"/>
    <w:rsid w:val="008C7775"/>
    <w:rsid w:val="008C7EFA"/>
    <w:rsid w:val="008D2A6C"/>
    <w:rsid w:val="008D3688"/>
    <w:rsid w:val="008E5A8B"/>
    <w:rsid w:val="008E5CE0"/>
    <w:rsid w:val="008F28E4"/>
    <w:rsid w:val="008F34C6"/>
    <w:rsid w:val="008F403B"/>
    <w:rsid w:val="008F61A0"/>
    <w:rsid w:val="00907979"/>
    <w:rsid w:val="009105C3"/>
    <w:rsid w:val="00910EDE"/>
    <w:rsid w:val="0091167B"/>
    <w:rsid w:val="00912220"/>
    <w:rsid w:val="009147C4"/>
    <w:rsid w:val="00920DF9"/>
    <w:rsid w:val="00921813"/>
    <w:rsid w:val="009236C8"/>
    <w:rsid w:val="00927AA2"/>
    <w:rsid w:val="00930A3B"/>
    <w:rsid w:val="00931B32"/>
    <w:rsid w:val="00933053"/>
    <w:rsid w:val="00943071"/>
    <w:rsid w:val="00943B11"/>
    <w:rsid w:val="009516B9"/>
    <w:rsid w:val="009517B0"/>
    <w:rsid w:val="00951DA7"/>
    <w:rsid w:val="009524B2"/>
    <w:rsid w:val="009541D6"/>
    <w:rsid w:val="00954FBD"/>
    <w:rsid w:val="00961171"/>
    <w:rsid w:val="00971436"/>
    <w:rsid w:val="00972D6A"/>
    <w:rsid w:val="00972F10"/>
    <w:rsid w:val="00982D7B"/>
    <w:rsid w:val="00983471"/>
    <w:rsid w:val="00984820"/>
    <w:rsid w:val="00984ED7"/>
    <w:rsid w:val="009871E7"/>
    <w:rsid w:val="009977DC"/>
    <w:rsid w:val="009A3D48"/>
    <w:rsid w:val="009A5707"/>
    <w:rsid w:val="009D22D0"/>
    <w:rsid w:val="009D4C09"/>
    <w:rsid w:val="009E14F8"/>
    <w:rsid w:val="009E2618"/>
    <w:rsid w:val="009E519D"/>
    <w:rsid w:val="009E7CBA"/>
    <w:rsid w:val="009F28E9"/>
    <w:rsid w:val="009F4DA4"/>
    <w:rsid w:val="009F6574"/>
    <w:rsid w:val="009F71B3"/>
    <w:rsid w:val="00A035A8"/>
    <w:rsid w:val="00A07F71"/>
    <w:rsid w:val="00A1344D"/>
    <w:rsid w:val="00A2169E"/>
    <w:rsid w:val="00A278EC"/>
    <w:rsid w:val="00A27CAF"/>
    <w:rsid w:val="00A27EB8"/>
    <w:rsid w:val="00A301EF"/>
    <w:rsid w:val="00A34DC6"/>
    <w:rsid w:val="00A45C3A"/>
    <w:rsid w:val="00A4702F"/>
    <w:rsid w:val="00A52E01"/>
    <w:rsid w:val="00A56030"/>
    <w:rsid w:val="00A601C9"/>
    <w:rsid w:val="00A616E3"/>
    <w:rsid w:val="00A61C2D"/>
    <w:rsid w:val="00A63B7B"/>
    <w:rsid w:val="00A7395D"/>
    <w:rsid w:val="00A73A3C"/>
    <w:rsid w:val="00A73BE1"/>
    <w:rsid w:val="00A74D93"/>
    <w:rsid w:val="00A755F0"/>
    <w:rsid w:val="00A77449"/>
    <w:rsid w:val="00A81A61"/>
    <w:rsid w:val="00A8664D"/>
    <w:rsid w:val="00A908F1"/>
    <w:rsid w:val="00A9280A"/>
    <w:rsid w:val="00A95DA5"/>
    <w:rsid w:val="00A9733A"/>
    <w:rsid w:val="00A97AF6"/>
    <w:rsid w:val="00AA38FF"/>
    <w:rsid w:val="00AA42D8"/>
    <w:rsid w:val="00AA6FFF"/>
    <w:rsid w:val="00AB1D0D"/>
    <w:rsid w:val="00AB41F0"/>
    <w:rsid w:val="00AB7526"/>
    <w:rsid w:val="00AB752E"/>
    <w:rsid w:val="00AC42EE"/>
    <w:rsid w:val="00AC6742"/>
    <w:rsid w:val="00AD30A9"/>
    <w:rsid w:val="00AD6947"/>
    <w:rsid w:val="00AE411B"/>
    <w:rsid w:val="00AE4CD2"/>
    <w:rsid w:val="00AE4FAF"/>
    <w:rsid w:val="00AE6151"/>
    <w:rsid w:val="00AF140A"/>
    <w:rsid w:val="00AF4600"/>
    <w:rsid w:val="00AF7059"/>
    <w:rsid w:val="00AF7D0E"/>
    <w:rsid w:val="00B0127F"/>
    <w:rsid w:val="00B120C7"/>
    <w:rsid w:val="00B12D94"/>
    <w:rsid w:val="00B14AEF"/>
    <w:rsid w:val="00B16C46"/>
    <w:rsid w:val="00B20D7C"/>
    <w:rsid w:val="00B22125"/>
    <w:rsid w:val="00B23AEA"/>
    <w:rsid w:val="00B25D47"/>
    <w:rsid w:val="00B303DD"/>
    <w:rsid w:val="00B341B6"/>
    <w:rsid w:val="00B35185"/>
    <w:rsid w:val="00B3551B"/>
    <w:rsid w:val="00B36D48"/>
    <w:rsid w:val="00B403DA"/>
    <w:rsid w:val="00B41F84"/>
    <w:rsid w:val="00B42698"/>
    <w:rsid w:val="00B4645E"/>
    <w:rsid w:val="00B55925"/>
    <w:rsid w:val="00B56EDE"/>
    <w:rsid w:val="00B604C1"/>
    <w:rsid w:val="00B61617"/>
    <w:rsid w:val="00B657EE"/>
    <w:rsid w:val="00B65C3C"/>
    <w:rsid w:val="00B713B1"/>
    <w:rsid w:val="00B74B52"/>
    <w:rsid w:val="00B81524"/>
    <w:rsid w:val="00B83EED"/>
    <w:rsid w:val="00B83F9F"/>
    <w:rsid w:val="00B841B0"/>
    <w:rsid w:val="00B84359"/>
    <w:rsid w:val="00B87719"/>
    <w:rsid w:val="00B91F65"/>
    <w:rsid w:val="00B94BC4"/>
    <w:rsid w:val="00B95AE8"/>
    <w:rsid w:val="00B96E33"/>
    <w:rsid w:val="00B97B3B"/>
    <w:rsid w:val="00BA0B2A"/>
    <w:rsid w:val="00BA0E8F"/>
    <w:rsid w:val="00BA4BFA"/>
    <w:rsid w:val="00BA5CB3"/>
    <w:rsid w:val="00BA6470"/>
    <w:rsid w:val="00BB335E"/>
    <w:rsid w:val="00BB6AD8"/>
    <w:rsid w:val="00BC2993"/>
    <w:rsid w:val="00BC6A40"/>
    <w:rsid w:val="00BD024C"/>
    <w:rsid w:val="00BD2DB9"/>
    <w:rsid w:val="00BE5388"/>
    <w:rsid w:val="00BF52DF"/>
    <w:rsid w:val="00BF5B4C"/>
    <w:rsid w:val="00C02955"/>
    <w:rsid w:val="00C050CE"/>
    <w:rsid w:val="00C124F4"/>
    <w:rsid w:val="00C15AE4"/>
    <w:rsid w:val="00C164E1"/>
    <w:rsid w:val="00C166CF"/>
    <w:rsid w:val="00C16734"/>
    <w:rsid w:val="00C22E86"/>
    <w:rsid w:val="00C25B40"/>
    <w:rsid w:val="00C25F52"/>
    <w:rsid w:val="00C27FEF"/>
    <w:rsid w:val="00C31452"/>
    <w:rsid w:val="00C34B99"/>
    <w:rsid w:val="00C355F7"/>
    <w:rsid w:val="00C36A8F"/>
    <w:rsid w:val="00C37FA9"/>
    <w:rsid w:val="00C46D29"/>
    <w:rsid w:val="00C470EC"/>
    <w:rsid w:val="00C62F7D"/>
    <w:rsid w:val="00C66037"/>
    <w:rsid w:val="00C66CBE"/>
    <w:rsid w:val="00C723D3"/>
    <w:rsid w:val="00C75D0C"/>
    <w:rsid w:val="00C763E7"/>
    <w:rsid w:val="00C840E8"/>
    <w:rsid w:val="00C8570E"/>
    <w:rsid w:val="00C861FA"/>
    <w:rsid w:val="00C87E1A"/>
    <w:rsid w:val="00C92227"/>
    <w:rsid w:val="00C96DF2"/>
    <w:rsid w:val="00CA27BE"/>
    <w:rsid w:val="00CA2D7E"/>
    <w:rsid w:val="00CA31BB"/>
    <w:rsid w:val="00CA5EB0"/>
    <w:rsid w:val="00CA7423"/>
    <w:rsid w:val="00CC165E"/>
    <w:rsid w:val="00CC6365"/>
    <w:rsid w:val="00CD0FC2"/>
    <w:rsid w:val="00CD19F0"/>
    <w:rsid w:val="00CD3CA1"/>
    <w:rsid w:val="00CD42C8"/>
    <w:rsid w:val="00CD6BF0"/>
    <w:rsid w:val="00CE0E1B"/>
    <w:rsid w:val="00CE2EE7"/>
    <w:rsid w:val="00CE56BC"/>
    <w:rsid w:val="00CF068F"/>
    <w:rsid w:val="00CF0B7E"/>
    <w:rsid w:val="00CF0FC0"/>
    <w:rsid w:val="00CF7B42"/>
    <w:rsid w:val="00D00E4B"/>
    <w:rsid w:val="00D1523F"/>
    <w:rsid w:val="00D16097"/>
    <w:rsid w:val="00D203A2"/>
    <w:rsid w:val="00D20E78"/>
    <w:rsid w:val="00D2157F"/>
    <w:rsid w:val="00D22282"/>
    <w:rsid w:val="00D23474"/>
    <w:rsid w:val="00D24A13"/>
    <w:rsid w:val="00D268DC"/>
    <w:rsid w:val="00D3125C"/>
    <w:rsid w:val="00D314E8"/>
    <w:rsid w:val="00D40FF8"/>
    <w:rsid w:val="00D428B3"/>
    <w:rsid w:val="00D42F16"/>
    <w:rsid w:val="00D460EF"/>
    <w:rsid w:val="00D46EBB"/>
    <w:rsid w:val="00D472EA"/>
    <w:rsid w:val="00D56272"/>
    <w:rsid w:val="00D60510"/>
    <w:rsid w:val="00D611D7"/>
    <w:rsid w:val="00D63C28"/>
    <w:rsid w:val="00D66D9B"/>
    <w:rsid w:val="00D66F37"/>
    <w:rsid w:val="00D76377"/>
    <w:rsid w:val="00D8479C"/>
    <w:rsid w:val="00DA33FF"/>
    <w:rsid w:val="00DA544B"/>
    <w:rsid w:val="00DB1573"/>
    <w:rsid w:val="00DC1F40"/>
    <w:rsid w:val="00DC7A80"/>
    <w:rsid w:val="00DD0500"/>
    <w:rsid w:val="00DD1FEC"/>
    <w:rsid w:val="00DD32BD"/>
    <w:rsid w:val="00DE05AB"/>
    <w:rsid w:val="00DE12B5"/>
    <w:rsid w:val="00DE58E6"/>
    <w:rsid w:val="00DF1CB8"/>
    <w:rsid w:val="00DF5883"/>
    <w:rsid w:val="00DF5E12"/>
    <w:rsid w:val="00E0005E"/>
    <w:rsid w:val="00E042B3"/>
    <w:rsid w:val="00E063D9"/>
    <w:rsid w:val="00E06B12"/>
    <w:rsid w:val="00E12B40"/>
    <w:rsid w:val="00E138BB"/>
    <w:rsid w:val="00E1601A"/>
    <w:rsid w:val="00E2106C"/>
    <w:rsid w:val="00E22BD0"/>
    <w:rsid w:val="00E23952"/>
    <w:rsid w:val="00E2660C"/>
    <w:rsid w:val="00E26C90"/>
    <w:rsid w:val="00E26D31"/>
    <w:rsid w:val="00E32386"/>
    <w:rsid w:val="00E54213"/>
    <w:rsid w:val="00E5636B"/>
    <w:rsid w:val="00E614CF"/>
    <w:rsid w:val="00E63002"/>
    <w:rsid w:val="00E634FD"/>
    <w:rsid w:val="00E63B58"/>
    <w:rsid w:val="00E65C3E"/>
    <w:rsid w:val="00E74495"/>
    <w:rsid w:val="00E75476"/>
    <w:rsid w:val="00E75701"/>
    <w:rsid w:val="00E8242A"/>
    <w:rsid w:val="00E8478B"/>
    <w:rsid w:val="00E8601D"/>
    <w:rsid w:val="00E95DBD"/>
    <w:rsid w:val="00E97272"/>
    <w:rsid w:val="00EA2EE0"/>
    <w:rsid w:val="00EA79CE"/>
    <w:rsid w:val="00EB148B"/>
    <w:rsid w:val="00EC2DC2"/>
    <w:rsid w:val="00EC4976"/>
    <w:rsid w:val="00EC4F14"/>
    <w:rsid w:val="00ED30D5"/>
    <w:rsid w:val="00EE2366"/>
    <w:rsid w:val="00EE5771"/>
    <w:rsid w:val="00EF0A7E"/>
    <w:rsid w:val="00EF0FDF"/>
    <w:rsid w:val="00EF102A"/>
    <w:rsid w:val="00EF4A50"/>
    <w:rsid w:val="00EF6B82"/>
    <w:rsid w:val="00F121F2"/>
    <w:rsid w:val="00F177EB"/>
    <w:rsid w:val="00F23BE3"/>
    <w:rsid w:val="00F272CC"/>
    <w:rsid w:val="00F27FB8"/>
    <w:rsid w:val="00F30D35"/>
    <w:rsid w:val="00F3120B"/>
    <w:rsid w:val="00F32B48"/>
    <w:rsid w:val="00F4151E"/>
    <w:rsid w:val="00F4743B"/>
    <w:rsid w:val="00F50365"/>
    <w:rsid w:val="00F508CA"/>
    <w:rsid w:val="00F56555"/>
    <w:rsid w:val="00F6036D"/>
    <w:rsid w:val="00F62833"/>
    <w:rsid w:val="00F647ED"/>
    <w:rsid w:val="00F649F6"/>
    <w:rsid w:val="00F71FE5"/>
    <w:rsid w:val="00F76A47"/>
    <w:rsid w:val="00F85BE4"/>
    <w:rsid w:val="00F91A56"/>
    <w:rsid w:val="00F96331"/>
    <w:rsid w:val="00FA1453"/>
    <w:rsid w:val="00FA1949"/>
    <w:rsid w:val="00FA57DF"/>
    <w:rsid w:val="00FA7B35"/>
    <w:rsid w:val="00FB0464"/>
    <w:rsid w:val="00FB42AA"/>
    <w:rsid w:val="00FB65E8"/>
    <w:rsid w:val="00FD0E93"/>
    <w:rsid w:val="00FD137A"/>
    <w:rsid w:val="00FD15CF"/>
    <w:rsid w:val="00FD2FF6"/>
    <w:rsid w:val="00FD328E"/>
    <w:rsid w:val="00FD402E"/>
    <w:rsid w:val="00FD4D0C"/>
    <w:rsid w:val="00FD6E38"/>
    <w:rsid w:val="00FE3AB8"/>
    <w:rsid w:val="00FE54FD"/>
    <w:rsid w:val="00FE5AF3"/>
    <w:rsid w:val="00FE684A"/>
    <w:rsid w:val="00FF0F1E"/>
    <w:rsid w:val="00FF251D"/>
    <w:rsid w:val="00FF2CEA"/>
    <w:rsid w:val="00FF401C"/>
    <w:rsid w:val="00FF6A8C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6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sz w:val="24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sz w:val="24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noProof/>
      <w:sz w:val="24"/>
      <w:szCs w:val="20"/>
    </w:rPr>
  </w:style>
  <w:style w:type="paragraph" w:styleId="Heading4">
    <w:name w:val="heading 4"/>
    <w:basedOn w:val="Normal"/>
    <w:next w:val="Normal"/>
    <w:qFormat/>
    <w:pPr>
      <w:keepNext/>
      <w:spacing w:before="120"/>
      <w:ind w:left="5761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before="240"/>
      <w:jc w:val="center"/>
      <w:outlineLvl w:val="4"/>
    </w:pPr>
    <w:rPr>
      <w:b/>
      <w:noProof/>
      <w:szCs w:val="20"/>
    </w:rPr>
  </w:style>
  <w:style w:type="paragraph" w:styleId="Heading7">
    <w:name w:val="heading 7"/>
    <w:basedOn w:val="Normal"/>
    <w:next w:val="Normal"/>
    <w:qFormat/>
    <w:pPr>
      <w:keepNext/>
      <w:spacing w:before="60"/>
      <w:ind w:left="-24" w:firstLine="24"/>
      <w:jc w:val="center"/>
      <w:outlineLvl w:val="6"/>
    </w:pPr>
    <w:rPr>
      <w:b/>
      <w:bCs/>
    </w:rPr>
  </w:style>
  <w:style w:type="character" w:default="1" w:styleId="DefaultParagraphFont">
    <w:name w:val="Default Paragraph Font"/>
    <w:aliases w:val=" Char Char Char Char Char Char1 Char Char Char Char Char Char Char Char Char Char Char Char Char 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pPr>
      <w:spacing w:after="120"/>
    </w:pPr>
    <w:rPr>
      <w:rFonts w:ascii="Times New Roman" w:hAnsi="Times New Roman"/>
      <w:sz w:val="20"/>
    </w:rPr>
  </w:style>
  <w:style w:type="paragraph" w:styleId="BodyText3">
    <w:name w:val="Body Text 3"/>
    <w:basedOn w:val="Normal"/>
    <w:pPr>
      <w:spacing w:before="120"/>
      <w:jc w:val="both"/>
    </w:pPr>
    <w:rPr>
      <w:rFonts w:cs="Arial"/>
      <w:noProof/>
      <w:szCs w:val="20"/>
    </w:rPr>
  </w:style>
  <w:style w:type="paragraph" w:styleId="BodyTextIndent">
    <w:name w:val="Body Text Indent"/>
    <w:basedOn w:val="Normal"/>
    <w:pPr>
      <w:spacing w:before="120" w:after="120"/>
      <w:ind w:firstLine="720"/>
      <w:jc w:val="both"/>
    </w:pPr>
    <w:rPr>
      <w:sz w:val="24"/>
      <w:szCs w:val="20"/>
    </w:rPr>
  </w:style>
  <w:style w:type="paragraph" w:customStyle="1" w:styleId="Style1">
    <w:name w:val="Style1"/>
    <w:basedOn w:val="Normal"/>
    <w:pPr>
      <w:spacing w:before="240" w:after="120"/>
      <w:ind w:firstLine="720"/>
      <w:jc w:val="both"/>
    </w:pPr>
    <w:rPr>
      <w:sz w:val="24"/>
      <w:szCs w:val="20"/>
    </w:rPr>
  </w:style>
  <w:style w:type="paragraph" w:styleId="BodyTextIndent2">
    <w:name w:val="Body Text Indent 2"/>
    <w:basedOn w:val="Normal"/>
    <w:pPr>
      <w:spacing w:before="60"/>
      <w:ind w:firstLine="567"/>
      <w:jc w:val="both"/>
    </w:pPr>
    <w:rPr>
      <w:rFonts w:cs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spacing w:before="120"/>
      <w:ind w:firstLine="720"/>
      <w:jc w:val="both"/>
    </w:pPr>
    <w:rPr>
      <w:noProof/>
      <w:szCs w:val="20"/>
    </w:rPr>
  </w:style>
  <w:style w:type="character" w:customStyle="1" w:styleId="Char">
    <w:name w:val=" Char"/>
    <w:rPr>
      <w:rFonts w:ascii="Arial" w:hAnsi="Arial"/>
      <w:noProof/>
      <w:sz w:val="26"/>
    </w:rPr>
  </w:style>
  <w:style w:type="character" w:customStyle="1" w:styleId="Char0">
    <w:name w:val=" Char"/>
    <w:rPr>
      <w:rFonts w:ascii="Arial" w:hAnsi="Arial"/>
      <w:b/>
      <w:bCs/>
      <w:sz w:val="26"/>
      <w:szCs w:val="24"/>
    </w:rPr>
  </w:style>
  <w:style w:type="paragraph" w:customStyle="1" w:styleId="CharCharCharCharCharChar1CharCharCharCharCharCharCharCharCharCharCharCharChar">
    <w:name w:val=" Char Char Char Char Char Char1 Char Char Char Char Char Char Char Char Char Char Char Char Char"/>
    <w:basedOn w:val="Normal"/>
    <w:rsid w:val="000D1FE0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paragraph" w:customStyle="1" w:styleId="Style2">
    <w:name w:val="Style2"/>
    <w:basedOn w:val="Normal"/>
    <w:pPr>
      <w:widowControl w:val="0"/>
      <w:adjustRightInd w:val="0"/>
      <w:spacing w:before="120" w:after="120" w:line="360" w:lineRule="atLeast"/>
      <w:ind w:firstLine="851"/>
      <w:jc w:val="both"/>
      <w:textAlignment w:val="baseline"/>
    </w:pPr>
    <w:rPr>
      <w:sz w:val="24"/>
      <w:szCs w:val="20"/>
    </w:rPr>
  </w:style>
  <w:style w:type="character" w:customStyle="1" w:styleId="Char1">
    <w:name w:val=" Char"/>
    <w:rPr>
      <w:szCs w:val="24"/>
    </w:rPr>
  </w:style>
  <w:style w:type="paragraph" w:customStyle="1" w:styleId="Style3">
    <w:name w:val="Style3"/>
    <w:basedOn w:val="Style2"/>
    <w:pPr>
      <w:ind w:firstLine="1077"/>
    </w:pPr>
  </w:style>
  <w:style w:type="paragraph" w:customStyle="1" w:styleId="CharCharCharCharChar">
    <w:name w:val=" Char Char Char Char Char"/>
    <w:basedOn w:val="Normal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TD2">
    <w:name w:val="TD2"/>
    <w:basedOn w:val="Normal"/>
    <w:pPr>
      <w:spacing w:before="240" w:after="60"/>
      <w:ind w:firstLine="284"/>
    </w:pPr>
    <w:rPr>
      <w:b/>
      <w:sz w:val="28"/>
      <w:szCs w:val="20"/>
      <w:u w:val="single"/>
    </w:rPr>
  </w:style>
  <w:style w:type="table" w:styleId="TableGrid">
    <w:name w:val="Table Grid"/>
    <w:basedOn w:val="TableNormal"/>
    <w:rsid w:val="004633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 Char Char Char Char"/>
    <w:basedOn w:val="Normal"/>
    <w:next w:val="Normal"/>
    <w:autoRedefine/>
    <w:semiHidden/>
    <w:rsid w:val="00EF0FDF"/>
    <w:pPr>
      <w:spacing w:before="120" w:after="120" w:line="312" w:lineRule="auto"/>
    </w:pPr>
    <w:rPr>
      <w:rFonts w:ascii="Times New Roman" w:hAnsi="Times New Roman"/>
      <w:sz w:val="28"/>
      <w:szCs w:val="22"/>
    </w:rPr>
  </w:style>
  <w:style w:type="paragraph" w:customStyle="1" w:styleId="CharCharCharCharCharChar1CharCharCharCharCharCharChar">
    <w:name w:val=" Char Char Char Char Char Char1 Char Char Char Char Char Char Char"/>
    <w:basedOn w:val="Normal"/>
    <w:rsid w:val="005E4921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paragraph" w:customStyle="1" w:styleId="CharCharChar">
    <w:name w:val=" Char Char Char"/>
    <w:autoRedefine/>
    <w:rsid w:val="00FD6E38"/>
    <w:pPr>
      <w:numPr>
        <w:numId w:val="1"/>
      </w:numPr>
      <w:tabs>
        <w:tab w:val="num" w:pos="720"/>
      </w:tabs>
      <w:spacing w:after="120"/>
      <w:ind w:left="357" w:firstLine="0"/>
    </w:pPr>
    <w:rPr>
      <w:rFonts w:eastAsia="MS Mincho"/>
    </w:rPr>
  </w:style>
  <w:style w:type="paragraph" w:customStyle="1" w:styleId="CharCharCharCharCharChar1CharCharCharCharCharCharCharCharCharCharCharChar1CharCharCharCharCharCharChar">
    <w:name w:val=" Char Char Char Char Char Char1 Char Char Char Char Char Char Char Char Char Char Char Char1 Char Char Char Char Char Char Char"/>
    <w:basedOn w:val="Normal"/>
    <w:link w:val="DefaultParagraphFont"/>
    <w:rsid w:val="00C31452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paragraph" w:customStyle="1" w:styleId="CharCharCharCharCharCharCharCharCharChar">
    <w:name w:val=" Char Char Char Char Char Char Char Char Char Char"/>
    <w:autoRedefine/>
    <w:rsid w:val="00C62F7D"/>
    <w:pPr>
      <w:tabs>
        <w:tab w:val="num" w:pos="720"/>
      </w:tabs>
      <w:spacing w:after="120"/>
      <w:ind w:left="357"/>
    </w:pPr>
  </w:style>
  <w:style w:type="paragraph" w:customStyle="1" w:styleId="Char10">
    <w:name w:val="Char1"/>
    <w:basedOn w:val="Normal"/>
    <w:rsid w:val="00CD19F0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CharCharCharCharCharCharChar">
    <w:name w:val=" Char Char Char Char Char Char Char"/>
    <w:basedOn w:val="Normal"/>
    <w:rsid w:val="00CD19F0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paragraph" w:styleId="BodyText2">
    <w:name w:val="Body Text 2"/>
    <w:basedOn w:val="Normal"/>
    <w:rsid w:val="00344108"/>
    <w:rPr>
      <w:rFonts w:ascii="VNI-Times" w:hAnsi="VNI-Times"/>
      <w:szCs w:val="20"/>
    </w:rPr>
  </w:style>
  <w:style w:type="character" w:customStyle="1" w:styleId="apple-converted-space">
    <w:name w:val="apple-converted-space"/>
    <w:basedOn w:val="DefaultParagraphFont"/>
    <w:rsid w:val="008B6208"/>
  </w:style>
  <w:style w:type="character" w:styleId="Hyperlink">
    <w:name w:val="Hyperlink"/>
    <w:rsid w:val="008B6208"/>
    <w:rPr>
      <w:color w:val="0000FF"/>
      <w:u w:val="single"/>
    </w:rPr>
  </w:style>
  <w:style w:type="paragraph" w:customStyle="1" w:styleId="CharCharCharCharCharChar1CharCharCharCharCharCharCharCharCharCharCharChar1CharCharCharCharCharCharChar1CharCharCharChar">
    <w:name w:val=" Char Char Char Char Char Char1 Char Char Char Char Char Char Char Char Char Char Char Char1 Char Char Char Char Char Char Char1 Char Char Char Char"/>
    <w:autoRedefine/>
    <w:rsid w:val="001C16B7"/>
    <w:pPr>
      <w:tabs>
        <w:tab w:val="left" w:pos="1152"/>
      </w:tabs>
      <w:spacing w:before="120" w:after="120" w:line="312" w:lineRule="auto"/>
    </w:pPr>
    <w:rPr>
      <w:rFonts w:ascii="Arial" w:hAnsi="Arial"/>
      <w:sz w:val="26"/>
    </w:rPr>
  </w:style>
  <w:style w:type="paragraph" w:styleId="BalloonText">
    <w:name w:val="Balloon Text"/>
    <w:basedOn w:val="Normal"/>
    <w:semiHidden/>
    <w:rsid w:val="0013367E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145365"/>
    <w:rPr>
      <w:szCs w:val="24"/>
      <w:lang w:val="en-US" w:eastAsia="en-US" w:bidi="ar-SA"/>
    </w:rPr>
  </w:style>
  <w:style w:type="paragraph" w:customStyle="1" w:styleId="CharCharCharChar0">
    <w:name w:val="Char Char Char Char"/>
    <w:basedOn w:val="Normal"/>
    <w:next w:val="Normal"/>
    <w:autoRedefine/>
    <w:semiHidden/>
    <w:rsid w:val="00765177"/>
    <w:pPr>
      <w:spacing w:before="120" w:after="120" w:line="312" w:lineRule="auto"/>
    </w:pPr>
    <w:rPr>
      <w:rFonts w:ascii="Times New Roman" w:hAnsi="Times New Roman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6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sz w:val="24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sz w:val="24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noProof/>
      <w:sz w:val="24"/>
      <w:szCs w:val="20"/>
    </w:rPr>
  </w:style>
  <w:style w:type="paragraph" w:styleId="Heading4">
    <w:name w:val="heading 4"/>
    <w:basedOn w:val="Normal"/>
    <w:next w:val="Normal"/>
    <w:qFormat/>
    <w:pPr>
      <w:keepNext/>
      <w:spacing w:before="120"/>
      <w:ind w:left="5761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before="240"/>
      <w:jc w:val="center"/>
      <w:outlineLvl w:val="4"/>
    </w:pPr>
    <w:rPr>
      <w:b/>
      <w:noProof/>
      <w:szCs w:val="20"/>
    </w:rPr>
  </w:style>
  <w:style w:type="paragraph" w:styleId="Heading7">
    <w:name w:val="heading 7"/>
    <w:basedOn w:val="Normal"/>
    <w:next w:val="Normal"/>
    <w:qFormat/>
    <w:pPr>
      <w:keepNext/>
      <w:spacing w:before="60"/>
      <w:ind w:left="-24" w:firstLine="24"/>
      <w:jc w:val="center"/>
      <w:outlineLvl w:val="6"/>
    </w:pPr>
    <w:rPr>
      <w:b/>
      <w:bCs/>
    </w:rPr>
  </w:style>
  <w:style w:type="character" w:default="1" w:styleId="DefaultParagraphFont">
    <w:name w:val="Default Paragraph Font"/>
    <w:aliases w:val=" Char Char Char Char Char Char1 Char Char Char Char Char Char Char Char Char Char Char Char Char 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pPr>
      <w:spacing w:after="120"/>
    </w:pPr>
    <w:rPr>
      <w:rFonts w:ascii="Times New Roman" w:hAnsi="Times New Roman"/>
      <w:sz w:val="20"/>
    </w:rPr>
  </w:style>
  <w:style w:type="paragraph" w:styleId="BodyText3">
    <w:name w:val="Body Text 3"/>
    <w:basedOn w:val="Normal"/>
    <w:pPr>
      <w:spacing w:before="120"/>
      <w:jc w:val="both"/>
    </w:pPr>
    <w:rPr>
      <w:rFonts w:cs="Arial"/>
      <w:noProof/>
      <w:szCs w:val="20"/>
    </w:rPr>
  </w:style>
  <w:style w:type="paragraph" w:styleId="BodyTextIndent">
    <w:name w:val="Body Text Indent"/>
    <w:basedOn w:val="Normal"/>
    <w:pPr>
      <w:spacing w:before="120" w:after="120"/>
      <w:ind w:firstLine="720"/>
      <w:jc w:val="both"/>
    </w:pPr>
    <w:rPr>
      <w:sz w:val="24"/>
      <w:szCs w:val="20"/>
    </w:rPr>
  </w:style>
  <w:style w:type="paragraph" w:customStyle="1" w:styleId="Style1">
    <w:name w:val="Style1"/>
    <w:basedOn w:val="Normal"/>
    <w:pPr>
      <w:spacing w:before="240" w:after="120"/>
      <w:ind w:firstLine="720"/>
      <w:jc w:val="both"/>
    </w:pPr>
    <w:rPr>
      <w:sz w:val="24"/>
      <w:szCs w:val="20"/>
    </w:rPr>
  </w:style>
  <w:style w:type="paragraph" w:styleId="BodyTextIndent2">
    <w:name w:val="Body Text Indent 2"/>
    <w:basedOn w:val="Normal"/>
    <w:pPr>
      <w:spacing w:before="60"/>
      <w:ind w:firstLine="567"/>
      <w:jc w:val="both"/>
    </w:pPr>
    <w:rPr>
      <w:rFonts w:cs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spacing w:before="120"/>
      <w:ind w:firstLine="720"/>
      <w:jc w:val="both"/>
    </w:pPr>
    <w:rPr>
      <w:noProof/>
      <w:szCs w:val="20"/>
    </w:rPr>
  </w:style>
  <w:style w:type="character" w:customStyle="1" w:styleId="Char">
    <w:name w:val=" Char"/>
    <w:rPr>
      <w:rFonts w:ascii="Arial" w:hAnsi="Arial"/>
      <w:noProof/>
      <w:sz w:val="26"/>
    </w:rPr>
  </w:style>
  <w:style w:type="character" w:customStyle="1" w:styleId="Char0">
    <w:name w:val=" Char"/>
    <w:rPr>
      <w:rFonts w:ascii="Arial" w:hAnsi="Arial"/>
      <w:b/>
      <w:bCs/>
      <w:sz w:val="26"/>
      <w:szCs w:val="24"/>
    </w:rPr>
  </w:style>
  <w:style w:type="paragraph" w:customStyle="1" w:styleId="CharCharCharCharCharChar1CharCharCharCharCharCharCharCharCharCharCharCharChar">
    <w:name w:val=" Char Char Char Char Char Char1 Char Char Char Char Char Char Char Char Char Char Char Char Char"/>
    <w:basedOn w:val="Normal"/>
    <w:rsid w:val="000D1FE0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paragraph" w:customStyle="1" w:styleId="Style2">
    <w:name w:val="Style2"/>
    <w:basedOn w:val="Normal"/>
    <w:pPr>
      <w:widowControl w:val="0"/>
      <w:adjustRightInd w:val="0"/>
      <w:spacing w:before="120" w:after="120" w:line="360" w:lineRule="atLeast"/>
      <w:ind w:firstLine="851"/>
      <w:jc w:val="both"/>
      <w:textAlignment w:val="baseline"/>
    </w:pPr>
    <w:rPr>
      <w:sz w:val="24"/>
      <w:szCs w:val="20"/>
    </w:rPr>
  </w:style>
  <w:style w:type="character" w:customStyle="1" w:styleId="Char1">
    <w:name w:val=" Char"/>
    <w:rPr>
      <w:szCs w:val="24"/>
    </w:rPr>
  </w:style>
  <w:style w:type="paragraph" w:customStyle="1" w:styleId="Style3">
    <w:name w:val="Style3"/>
    <w:basedOn w:val="Style2"/>
    <w:pPr>
      <w:ind w:firstLine="1077"/>
    </w:pPr>
  </w:style>
  <w:style w:type="paragraph" w:customStyle="1" w:styleId="CharCharCharCharChar">
    <w:name w:val=" Char Char Char Char Char"/>
    <w:basedOn w:val="Normal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TD2">
    <w:name w:val="TD2"/>
    <w:basedOn w:val="Normal"/>
    <w:pPr>
      <w:spacing w:before="240" w:after="60"/>
      <w:ind w:firstLine="284"/>
    </w:pPr>
    <w:rPr>
      <w:b/>
      <w:sz w:val="28"/>
      <w:szCs w:val="20"/>
      <w:u w:val="single"/>
    </w:rPr>
  </w:style>
  <w:style w:type="table" w:styleId="TableGrid">
    <w:name w:val="Table Grid"/>
    <w:basedOn w:val="TableNormal"/>
    <w:rsid w:val="004633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 Char Char Char Char"/>
    <w:basedOn w:val="Normal"/>
    <w:next w:val="Normal"/>
    <w:autoRedefine/>
    <w:semiHidden/>
    <w:rsid w:val="00EF0FDF"/>
    <w:pPr>
      <w:spacing w:before="120" w:after="120" w:line="312" w:lineRule="auto"/>
    </w:pPr>
    <w:rPr>
      <w:rFonts w:ascii="Times New Roman" w:hAnsi="Times New Roman"/>
      <w:sz w:val="28"/>
      <w:szCs w:val="22"/>
    </w:rPr>
  </w:style>
  <w:style w:type="paragraph" w:customStyle="1" w:styleId="CharCharCharCharCharChar1CharCharCharCharCharCharChar">
    <w:name w:val=" Char Char Char Char Char Char1 Char Char Char Char Char Char Char"/>
    <w:basedOn w:val="Normal"/>
    <w:rsid w:val="005E4921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paragraph" w:customStyle="1" w:styleId="CharCharChar">
    <w:name w:val=" Char Char Char"/>
    <w:autoRedefine/>
    <w:rsid w:val="00FD6E38"/>
    <w:pPr>
      <w:numPr>
        <w:numId w:val="1"/>
      </w:numPr>
      <w:tabs>
        <w:tab w:val="num" w:pos="720"/>
      </w:tabs>
      <w:spacing w:after="120"/>
      <w:ind w:left="357" w:firstLine="0"/>
    </w:pPr>
    <w:rPr>
      <w:rFonts w:eastAsia="MS Mincho"/>
    </w:rPr>
  </w:style>
  <w:style w:type="paragraph" w:customStyle="1" w:styleId="CharCharCharCharCharChar1CharCharCharCharCharCharCharCharCharCharCharChar1CharCharCharCharCharCharChar">
    <w:name w:val=" Char Char Char Char Char Char1 Char Char Char Char Char Char Char Char Char Char Char Char1 Char Char Char Char Char Char Char"/>
    <w:basedOn w:val="Normal"/>
    <w:link w:val="DefaultParagraphFont"/>
    <w:rsid w:val="00C31452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paragraph" w:customStyle="1" w:styleId="CharCharCharCharCharCharCharCharCharChar">
    <w:name w:val=" Char Char Char Char Char Char Char Char Char Char"/>
    <w:autoRedefine/>
    <w:rsid w:val="00C62F7D"/>
    <w:pPr>
      <w:tabs>
        <w:tab w:val="num" w:pos="720"/>
      </w:tabs>
      <w:spacing w:after="120"/>
      <w:ind w:left="357"/>
    </w:pPr>
  </w:style>
  <w:style w:type="paragraph" w:customStyle="1" w:styleId="Char10">
    <w:name w:val="Char1"/>
    <w:basedOn w:val="Normal"/>
    <w:rsid w:val="00CD19F0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CharCharCharCharCharCharChar">
    <w:name w:val=" Char Char Char Char Char Char Char"/>
    <w:basedOn w:val="Normal"/>
    <w:rsid w:val="00CD19F0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paragraph" w:styleId="BodyText2">
    <w:name w:val="Body Text 2"/>
    <w:basedOn w:val="Normal"/>
    <w:rsid w:val="00344108"/>
    <w:rPr>
      <w:rFonts w:ascii="VNI-Times" w:hAnsi="VNI-Times"/>
      <w:szCs w:val="20"/>
    </w:rPr>
  </w:style>
  <w:style w:type="character" w:customStyle="1" w:styleId="apple-converted-space">
    <w:name w:val="apple-converted-space"/>
    <w:basedOn w:val="DefaultParagraphFont"/>
    <w:rsid w:val="008B6208"/>
  </w:style>
  <w:style w:type="character" w:styleId="Hyperlink">
    <w:name w:val="Hyperlink"/>
    <w:rsid w:val="008B6208"/>
    <w:rPr>
      <w:color w:val="0000FF"/>
      <w:u w:val="single"/>
    </w:rPr>
  </w:style>
  <w:style w:type="paragraph" w:customStyle="1" w:styleId="CharCharCharCharCharChar1CharCharCharCharCharCharCharCharCharCharCharChar1CharCharCharCharCharCharChar1CharCharCharChar">
    <w:name w:val=" Char Char Char Char Char Char1 Char Char Char Char Char Char Char Char Char Char Char Char1 Char Char Char Char Char Char Char1 Char Char Char Char"/>
    <w:autoRedefine/>
    <w:rsid w:val="001C16B7"/>
    <w:pPr>
      <w:tabs>
        <w:tab w:val="left" w:pos="1152"/>
      </w:tabs>
      <w:spacing w:before="120" w:after="120" w:line="312" w:lineRule="auto"/>
    </w:pPr>
    <w:rPr>
      <w:rFonts w:ascii="Arial" w:hAnsi="Arial"/>
      <w:sz w:val="26"/>
    </w:rPr>
  </w:style>
  <w:style w:type="paragraph" w:styleId="BalloonText">
    <w:name w:val="Balloon Text"/>
    <w:basedOn w:val="Normal"/>
    <w:semiHidden/>
    <w:rsid w:val="0013367E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145365"/>
    <w:rPr>
      <w:szCs w:val="24"/>
      <w:lang w:val="en-US" w:eastAsia="en-US" w:bidi="ar-SA"/>
    </w:rPr>
  </w:style>
  <w:style w:type="paragraph" w:customStyle="1" w:styleId="CharCharCharChar0">
    <w:name w:val="Char Char Char Char"/>
    <w:basedOn w:val="Normal"/>
    <w:next w:val="Normal"/>
    <w:autoRedefine/>
    <w:semiHidden/>
    <w:rsid w:val="00765177"/>
    <w:pPr>
      <w:spacing w:before="120" w:after="120" w:line="312" w:lineRule="auto"/>
    </w:pPr>
    <w:rPr>
      <w:rFonts w:ascii="Times New Roman" w:hAnsi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B93D5-6CF5-42C5-B42D-DE312552B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UBVINHLONG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NguyenTriDung</dc:creator>
  <cp:lastModifiedBy>hanhchinh4 - Tran Anh Huy</cp:lastModifiedBy>
  <cp:revision>2</cp:revision>
  <cp:lastPrinted>2018-10-02T08:21:00Z</cp:lastPrinted>
  <dcterms:created xsi:type="dcterms:W3CDTF">2018-10-30T03:03:00Z</dcterms:created>
  <dcterms:modified xsi:type="dcterms:W3CDTF">2018-10-30T03:03:00Z</dcterms:modified>
</cp:coreProperties>
</file>

<file path=package/services/digital-signature/_rels/origin.psdsor.rels>&#65279;<?xml version="1.0" encoding="utf-8"?><Relationships xmlns="http://schemas.openxmlformats.org/package/2006/relationships"><Relationship Type="http://schemas.openxmlformats.org/package/2006/relationships/digital-signature/signature" Target="/package/services/digital-signature/xml-signature/8009c7a1eade4908926da99f99a095f2.psdsxs" Id="Rbb41cfcfc3334bbe" /></Relationships>
</file>